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1738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FD309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30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2552"/>
        <w:gridCol w:w="1417"/>
        <w:gridCol w:w="3686"/>
      </w:tblGrid>
      <w:tr w:rsidR="00A6433A" w:rsidRPr="00A6433A" w:rsidTr="00FD3095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szCs w:val="21"/>
              </w:rPr>
              <w:t>一次性使用输液器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第一中标人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C045AD" w:rsidRDefault="00FD3095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szCs w:val="21"/>
              </w:rPr>
              <w:t>深圳市科路仕医疗器械有限公司 </w:t>
            </w:r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第二中标人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C045AD" w:rsidRDefault="00FD3095" w:rsidP="00FD3095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szCs w:val="21"/>
              </w:rPr>
              <w:t>山东威高集团医用高分子制品股份有限公司广州分公司</w:t>
            </w:r>
          </w:p>
        </w:tc>
      </w:tr>
      <w:tr w:rsidR="00FD3095" w:rsidRPr="00A6433A" w:rsidTr="00FD3095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避光输液器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第一中标人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095" w:rsidRDefault="00FD3095" w:rsidP="00CB323B">
            <w:pPr>
              <w:spacing w:line="360" w:lineRule="auto"/>
              <w:jc w:val="center"/>
            </w:pPr>
            <w:r w:rsidRPr="00FD3095">
              <w:rPr>
                <w:rFonts w:hint="eastAsia"/>
              </w:rPr>
              <w:t>深圳市科路仕医疗器械有限公司</w:t>
            </w:r>
            <w:r w:rsidRPr="00FD3095">
              <w:rPr>
                <w:rFonts w:hint="eastAsia"/>
              </w:rPr>
              <w:t> </w:t>
            </w:r>
          </w:p>
        </w:tc>
      </w:tr>
      <w:tr w:rsidR="00FD3095" w:rsidRPr="00A6433A" w:rsidTr="00FD3095">
        <w:trPr>
          <w:trHeight w:val="23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第二中标人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095" w:rsidRDefault="00FD3095" w:rsidP="00CB323B">
            <w:pPr>
              <w:spacing w:line="360" w:lineRule="auto"/>
              <w:jc w:val="center"/>
            </w:pPr>
            <w:r w:rsidRPr="00FD3095">
              <w:rPr>
                <w:rFonts w:hint="eastAsia"/>
              </w:rPr>
              <w:t>深圳市前海</w:t>
            </w:r>
            <w:proofErr w:type="gramStart"/>
            <w:r w:rsidRPr="00FD3095">
              <w:rPr>
                <w:rFonts w:hint="eastAsia"/>
              </w:rPr>
              <w:t>玛仕</w:t>
            </w:r>
            <w:proofErr w:type="gramEnd"/>
            <w:r w:rsidRPr="00FD3095">
              <w:rPr>
                <w:rFonts w:hint="eastAsia"/>
              </w:rPr>
              <w:t>特健康管理有限公司</w:t>
            </w:r>
          </w:p>
        </w:tc>
      </w:tr>
      <w:tr w:rsidR="00FD3095" w:rsidRPr="00A6433A" w:rsidTr="00FD3095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szCs w:val="21"/>
              </w:rPr>
              <w:t>一次性使用换药包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095" w:rsidRDefault="00FD3095" w:rsidP="00CB323B">
            <w:pPr>
              <w:spacing w:line="360" w:lineRule="auto"/>
              <w:jc w:val="center"/>
            </w:pPr>
            <w:r w:rsidRPr="00FD3095">
              <w:rPr>
                <w:rFonts w:hint="eastAsia"/>
              </w:rPr>
              <w:t>深圳市</w:t>
            </w:r>
            <w:proofErr w:type="gramStart"/>
            <w:r w:rsidRPr="00FD3095">
              <w:rPr>
                <w:rFonts w:hint="eastAsia"/>
              </w:rPr>
              <w:t>华西卫材有限公司</w:t>
            </w:r>
            <w:proofErr w:type="gramEnd"/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一次性使用医用丁腈手套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第一中标人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7C13A3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国药集团一致药业股份有限公司</w:t>
            </w:r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第二中标人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7C13A3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深圳市康信</w:t>
            </w:r>
            <w:proofErr w:type="gramStart"/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诺医疗</w:t>
            </w:r>
            <w:proofErr w:type="gramEnd"/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一次性使用静脉留置针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第一中标人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深圳市科路仕医疗器械有限公司 </w:t>
            </w:r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第二中标人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广州方展贸易有限公司</w:t>
            </w:r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密闭式防针刺伤静脉留置针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第一中标人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深圳市科路仕医疗器械有限公司 </w:t>
            </w:r>
          </w:p>
        </w:tc>
      </w:tr>
      <w:tr w:rsidR="00FD3095" w:rsidRPr="00A6433A" w:rsidTr="00FD3095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095" w:rsidRPr="00C045AD" w:rsidRDefault="00FD3095" w:rsidP="004C7D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第二中标人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95" w:rsidRPr="001738B9" w:rsidRDefault="00FD30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309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国药集团一致药业股份有限公司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1738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FD309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FD309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E2D" w:rsidRDefault="007A4E2D" w:rsidP="00CC4B1B">
      <w:r>
        <w:separator/>
      </w:r>
    </w:p>
  </w:endnote>
  <w:endnote w:type="continuationSeparator" w:id="0">
    <w:p w:rsidR="007A4E2D" w:rsidRDefault="007A4E2D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E2D" w:rsidRDefault="007A4E2D" w:rsidP="00CC4B1B">
      <w:r>
        <w:separator/>
      </w:r>
    </w:p>
  </w:footnote>
  <w:footnote w:type="continuationSeparator" w:id="0">
    <w:p w:rsidR="007A4E2D" w:rsidRDefault="007A4E2D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93FE1"/>
    <w:rsid w:val="000C6354"/>
    <w:rsid w:val="001248FC"/>
    <w:rsid w:val="00160333"/>
    <w:rsid w:val="001738B9"/>
    <w:rsid w:val="001978DD"/>
    <w:rsid w:val="001A0829"/>
    <w:rsid w:val="001F2088"/>
    <w:rsid w:val="002533B8"/>
    <w:rsid w:val="00295CD0"/>
    <w:rsid w:val="002C08DA"/>
    <w:rsid w:val="002F59FE"/>
    <w:rsid w:val="00302D7E"/>
    <w:rsid w:val="003067EA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1EA3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EFF2-B9B3-4D47-B1D1-BB97F7C6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75</Words>
  <Characters>430</Characters>
  <Application>Microsoft Office Word</Application>
  <DocSecurity>0</DocSecurity>
  <Lines>3</Lines>
  <Paragraphs>1</Paragraphs>
  <ScaleCrop>false</ScaleCrop>
  <Company>hp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148</cp:revision>
  <cp:lastPrinted>2018-12-03T02:14:00Z</cp:lastPrinted>
  <dcterms:created xsi:type="dcterms:W3CDTF">2016-01-08T02:55:00Z</dcterms:created>
  <dcterms:modified xsi:type="dcterms:W3CDTF">2018-12-03T02:14:00Z</dcterms:modified>
</cp:coreProperties>
</file>