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B7641C">
        <w:rPr>
          <w:rFonts w:asciiTheme="minorEastAsia" w:eastAsiaTheme="minorEastAsia" w:hAnsiTheme="minorEastAsia" w:hint="eastAsia"/>
          <w:color w:val="000000"/>
          <w:sz w:val="44"/>
          <w:szCs w:val="44"/>
        </w:rPr>
        <w:t>一次性包皮环切</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241" w:type="pct"/>
        <w:tblInd w:w="-176" w:type="dxa"/>
        <w:tblLayout w:type="fixed"/>
        <w:tblLook w:val="04A0"/>
      </w:tblPr>
      <w:tblGrid>
        <w:gridCol w:w="851"/>
        <w:gridCol w:w="993"/>
        <w:gridCol w:w="707"/>
        <w:gridCol w:w="1276"/>
        <w:gridCol w:w="711"/>
        <w:gridCol w:w="4395"/>
      </w:tblGrid>
      <w:tr w:rsidR="00976781" w:rsidTr="002A0118">
        <w:trPr>
          <w:trHeight w:val="636"/>
        </w:trPr>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5" w:rsidRPr="00277ED9" w:rsidRDefault="00614365" w:rsidP="00AC63BB">
            <w:pPr>
              <w:jc w:val="center"/>
              <w:rPr>
                <w:rFonts w:ascii="宋体" w:hAnsi="宋体" w:cs="Arial"/>
                <w:bCs/>
                <w:color w:val="000000"/>
                <w:sz w:val="24"/>
              </w:rPr>
            </w:pPr>
            <w:r w:rsidRPr="00AC63BB">
              <w:rPr>
                <w:rFonts w:cs="Arial" w:hint="eastAsia"/>
                <w:bCs/>
              </w:rPr>
              <w:t>序号</w:t>
            </w:r>
          </w:p>
        </w:tc>
        <w:tc>
          <w:tcPr>
            <w:tcW w:w="55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名称</w:t>
            </w:r>
          </w:p>
        </w:tc>
        <w:tc>
          <w:tcPr>
            <w:tcW w:w="396"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国别</w:t>
            </w:r>
          </w:p>
        </w:tc>
        <w:tc>
          <w:tcPr>
            <w:tcW w:w="714"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规格</w:t>
            </w:r>
          </w:p>
        </w:tc>
        <w:tc>
          <w:tcPr>
            <w:tcW w:w="398"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单位</w:t>
            </w:r>
          </w:p>
        </w:tc>
        <w:tc>
          <w:tcPr>
            <w:tcW w:w="2461"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产品要求</w:t>
            </w:r>
          </w:p>
        </w:tc>
      </w:tr>
      <w:tr w:rsidR="00976781" w:rsidRPr="00255E86" w:rsidTr="002A0118">
        <w:trPr>
          <w:trHeight w:val="96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2A0118" w:rsidP="00AC63BB">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C752FA" w:rsidRDefault="002A0118" w:rsidP="00AC63BB">
            <w:pPr>
              <w:jc w:val="center"/>
              <w:rPr>
                <w:rFonts w:asciiTheme="minorEastAsia" w:eastAsiaTheme="minorEastAsia" w:hAnsiTheme="minorEastAsia"/>
                <w:szCs w:val="21"/>
              </w:rPr>
            </w:pPr>
            <w:r w:rsidRPr="002A0118">
              <w:rPr>
                <w:rFonts w:asciiTheme="minorEastAsia" w:eastAsiaTheme="minorEastAsia" w:hAnsiTheme="minorEastAsia" w:hint="eastAsia"/>
                <w:szCs w:val="21"/>
              </w:rPr>
              <w:t>一次性包皮环切缝合器</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2A0118" w:rsidP="00AC63BB">
            <w:pPr>
              <w:jc w:val="center"/>
              <w:rPr>
                <w:rFonts w:asciiTheme="minorEastAsia" w:eastAsiaTheme="minorEastAsia" w:hAnsiTheme="minorEastAsia"/>
                <w:szCs w:val="21"/>
              </w:rPr>
            </w:pPr>
            <w:r w:rsidRPr="002A0118">
              <w:rPr>
                <w:rFonts w:asciiTheme="minorEastAsia" w:eastAsiaTheme="minorEastAsia" w:hAnsiTheme="minorEastAsia" w:hint="eastAsia"/>
                <w:szCs w:val="21"/>
              </w:rPr>
              <w:t>国产</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2A0118" w:rsidP="00AC63BB">
            <w:pPr>
              <w:spacing w:line="240" w:lineRule="exact"/>
              <w:jc w:val="center"/>
              <w:rPr>
                <w:rFonts w:asciiTheme="minorEastAsia" w:eastAsiaTheme="minorEastAsia" w:hAnsiTheme="minorEastAsia"/>
                <w:szCs w:val="21"/>
              </w:rPr>
            </w:pPr>
            <w:r w:rsidRPr="002A0118">
              <w:rPr>
                <w:rFonts w:asciiTheme="minorEastAsia" w:eastAsiaTheme="minorEastAsia" w:hAnsiTheme="minorEastAsia" w:hint="eastAsia"/>
                <w:szCs w:val="21"/>
              </w:rPr>
              <w:t>12、15、18、21、26、30、36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A0118" w:rsidRDefault="002A0118" w:rsidP="00AC63BB">
            <w:pPr>
              <w:jc w:val="center"/>
              <w:rPr>
                <w:rFonts w:asciiTheme="minorEastAsia" w:eastAsiaTheme="minorEastAsia" w:hAnsiTheme="minorEastAsia"/>
                <w:szCs w:val="21"/>
              </w:rPr>
            </w:pPr>
            <w:r w:rsidRPr="002A0118">
              <w:rPr>
                <w:rFonts w:asciiTheme="minorEastAsia" w:eastAsiaTheme="minorEastAsia" w:hAnsiTheme="minorEastAsia" w:hint="eastAsia"/>
                <w:szCs w:val="21"/>
              </w:rPr>
              <w:t>把</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0118" w:rsidRPr="002A0118" w:rsidRDefault="002A0118" w:rsidP="002A0118">
            <w:pPr>
              <w:jc w:val="left"/>
              <w:rPr>
                <w:rFonts w:asciiTheme="minorEastAsia" w:eastAsiaTheme="minorEastAsia" w:hAnsiTheme="minorEastAsia" w:hint="eastAsia"/>
                <w:szCs w:val="21"/>
              </w:rPr>
            </w:pPr>
            <w:r w:rsidRPr="002A0118">
              <w:rPr>
                <w:rFonts w:asciiTheme="minorEastAsia" w:eastAsiaTheme="minorEastAsia" w:hAnsiTheme="minorEastAsia" w:hint="eastAsia"/>
                <w:szCs w:val="21"/>
              </w:rPr>
              <w:t>1.主体自主注塑成型，质量稳定。</w:t>
            </w:r>
          </w:p>
          <w:p w:rsidR="002A0118" w:rsidRPr="002A0118" w:rsidRDefault="002A0118" w:rsidP="002A0118">
            <w:pPr>
              <w:jc w:val="left"/>
              <w:rPr>
                <w:rFonts w:asciiTheme="minorEastAsia" w:eastAsiaTheme="minorEastAsia" w:hAnsiTheme="minorEastAsia" w:hint="eastAsia"/>
                <w:szCs w:val="21"/>
              </w:rPr>
            </w:pPr>
            <w:r w:rsidRPr="002A0118">
              <w:rPr>
                <w:rFonts w:asciiTheme="minorEastAsia" w:eastAsiaTheme="minorEastAsia" w:hAnsiTheme="minorEastAsia" w:hint="eastAsia"/>
                <w:szCs w:val="21"/>
              </w:rPr>
              <w:t>2.金属手柄，手感灵敏，力度感清晰。</w:t>
            </w:r>
          </w:p>
          <w:p w:rsidR="002A0118" w:rsidRPr="002A0118" w:rsidRDefault="002A0118" w:rsidP="002A0118">
            <w:pPr>
              <w:jc w:val="left"/>
              <w:rPr>
                <w:rFonts w:asciiTheme="minorEastAsia" w:eastAsiaTheme="minorEastAsia" w:hAnsiTheme="minorEastAsia" w:hint="eastAsia"/>
                <w:szCs w:val="21"/>
              </w:rPr>
            </w:pPr>
            <w:r w:rsidRPr="002A0118">
              <w:rPr>
                <w:rFonts w:asciiTheme="minorEastAsia" w:eastAsiaTheme="minorEastAsia" w:hAnsiTheme="minorEastAsia" w:hint="eastAsia"/>
                <w:szCs w:val="21"/>
              </w:rPr>
              <w:t>3.钟形龟头座有效保护龟头，倒脚板弧形倒脚面倒角流畅，钉合完全。</w:t>
            </w:r>
          </w:p>
          <w:p w:rsidR="002A0118" w:rsidRPr="002A0118" w:rsidRDefault="002A0118" w:rsidP="002A0118">
            <w:pPr>
              <w:jc w:val="left"/>
              <w:rPr>
                <w:rFonts w:asciiTheme="minorEastAsia" w:eastAsiaTheme="minorEastAsia" w:hAnsiTheme="minorEastAsia" w:hint="eastAsia"/>
                <w:szCs w:val="21"/>
              </w:rPr>
            </w:pPr>
            <w:r w:rsidRPr="002A0118">
              <w:rPr>
                <w:rFonts w:asciiTheme="minorEastAsia" w:eastAsiaTheme="minorEastAsia" w:hAnsiTheme="minorEastAsia" w:hint="eastAsia"/>
                <w:szCs w:val="21"/>
              </w:rPr>
              <w:t>4.</w:t>
            </w:r>
            <w:r w:rsidR="006225E9">
              <w:rPr>
                <w:rFonts w:asciiTheme="minorEastAsia" w:eastAsiaTheme="minorEastAsia" w:hAnsiTheme="minorEastAsia" w:hint="eastAsia"/>
                <w:szCs w:val="21"/>
              </w:rPr>
              <w:t>多键槽连接杆，</w:t>
            </w:r>
            <w:r w:rsidRPr="002A0118">
              <w:rPr>
                <w:rFonts w:asciiTheme="minorEastAsia" w:eastAsiaTheme="minorEastAsia" w:hAnsiTheme="minorEastAsia" w:hint="eastAsia"/>
                <w:szCs w:val="21"/>
              </w:rPr>
              <w:t>稳定切割，不偏位。</w:t>
            </w:r>
          </w:p>
          <w:p w:rsidR="002A0118" w:rsidRPr="002A0118" w:rsidRDefault="002A0118" w:rsidP="002A0118">
            <w:pPr>
              <w:jc w:val="left"/>
              <w:rPr>
                <w:rFonts w:asciiTheme="minorEastAsia" w:eastAsiaTheme="minorEastAsia" w:hAnsiTheme="minorEastAsia" w:hint="eastAsia"/>
                <w:szCs w:val="21"/>
              </w:rPr>
            </w:pPr>
            <w:r w:rsidRPr="002A0118">
              <w:rPr>
                <w:rFonts w:asciiTheme="minorEastAsia" w:eastAsiaTheme="minorEastAsia" w:hAnsiTheme="minorEastAsia" w:hint="eastAsia"/>
                <w:szCs w:val="21"/>
              </w:rPr>
              <w:t>5.尾端旋钮双耳设计，操作灵活简单。</w:t>
            </w:r>
          </w:p>
          <w:p w:rsidR="002A0118" w:rsidRPr="002A0118" w:rsidRDefault="002A0118" w:rsidP="002A0118">
            <w:pPr>
              <w:jc w:val="left"/>
              <w:rPr>
                <w:rFonts w:asciiTheme="minorEastAsia" w:eastAsiaTheme="minorEastAsia" w:hAnsiTheme="minorEastAsia" w:hint="eastAsia"/>
                <w:szCs w:val="21"/>
              </w:rPr>
            </w:pPr>
            <w:r w:rsidRPr="002A0118">
              <w:rPr>
                <w:rFonts w:asciiTheme="minorEastAsia" w:eastAsiaTheme="minorEastAsia" w:hAnsiTheme="minorEastAsia" w:hint="eastAsia"/>
                <w:szCs w:val="21"/>
              </w:rPr>
              <w:t>6.宽面缝合钉，缝合钉自动脱落，无需借助胶垫。钉仓精密度高，钉合稳定。</w:t>
            </w:r>
          </w:p>
          <w:p w:rsidR="002A0118" w:rsidRPr="002A0118" w:rsidRDefault="002A0118" w:rsidP="002A0118">
            <w:pPr>
              <w:jc w:val="left"/>
              <w:rPr>
                <w:rFonts w:asciiTheme="minorEastAsia" w:eastAsiaTheme="minorEastAsia" w:hAnsiTheme="minorEastAsia" w:hint="eastAsia"/>
                <w:szCs w:val="21"/>
              </w:rPr>
            </w:pPr>
            <w:r w:rsidRPr="002A0118">
              <w:rPr>
                <w:rFonts w:asciiTheme="minorEastAsia" w:eastAsiaTheme="minorEastAsia" w:hAnsiTheme="minorEastAsia" w:hint="eastAsia"/>
                <w:szCs w:val="21"/>
              </w:rPr>
              <w:t>7.红色醒目钉仓保护套防止缝合钉脱出。</w:t>
            </w:r>
          </w:p>
          <w:p w:rsidR="002A0118" w:rsidRPr="002A0118" w:rsidRDefault="002A0118" w:rsidP="002A0118">
            <w:pPr>
              <w:jc w:val="left"/>
              <w:rPr>
                <w:rFonts w:asciiTheme="minorEastAsia" w:eastAsiaTheme="minorEastAsia" w:hAnsiTheme="minorEastAsia" w:hint="eastAsia"/>
                <w:szCs w:val="21"/>
              </w:rPr>
            </w:pPr>
            <w:r w:rsidRPr="002A0118">
              <w:rPr>
                <w:rFonts w:asciiTheme="minorEastAsia" w:eastAsiaTheme="minorEastAsia" w:hAnsiTheme="minorEastAsia" w:hint="eastAsia"/>
                <w:szCs w:val="21"/>
              </w:rPr>
              <w:t>8.保险扣防止误压手柄，造成缝合钉脱出。</w:t>
            </w:r>
          </w:p>
          <w:p w:rsidR="002A0118" w:rsidRPr="002A0118" w:rsidRDefault="002A0118" w:rsidP="002A0118">
            <w:pPr>
              <w:jc w:val="left"/>
              <w:rPr>
                <w:rFonts w:asciiTheme="minorEastAsia" w:eastAsiaTheme="minorEastAsia" w:hAnsiTheme="minorEastAsia" w:hint="eastAsia"/>
                <w:szCs w:val="21"/>
              </w:rPr>
            </w:pPr>
            <w:r w:rsidRPr="002A0118">
              <w:rPr>
                <w:rFonts w:asciiTheme="minorEastAsia" w:eastAsiaTheme="minorEastAsia" w:hAnsiTheme="minorEastAsia" w:hint="eastAsia"/>
                <w:szCs w:val="21"/>
              </w:rPr>
              <w:t>9.环形刀，锋利稳定，切割完全。</w:t>
            </w:r>
          </w:p>
          <w:p w:rsidR="008303E6" w:rsidRPr="002A0118" w:rsidRDefault="002A0118" w:rsidP="006225E9">
            <w:pPr>
              <w:jc w:val="left"/>
              <w:rPr>
                <w:rFonts w:asciiTheme="minorEastAsia" w:eastAsiaTheme="minorEastAsia" w:hAnsiTheme="minorEastAsia"/>
                <w:szCs w:val="21"/>
              </w:rPr>
            </w:pPr>
            <w:r w:rsidRPr="002A0118">
              <w:rPr>
                <w:rFonts w:asciiTheme="minorEastAsia" w:eastAsiaTheme="minorEastAsia" w:hAnsiTheme="minorEastAsia" w:hint="eastAsia"/>
                <w:szCs w:val="21"/>
              </w:rPr>
              <w:t>10.</w:t>
            </w:r>
            <w:r w:rsidR="006225E9">
              <w:rPr>
                <w:rFonts w:asciiTheme="minorEastAsia" w:eastAsiaTheme="minorEastAsia" w:hAnsiTheme="minorEastAsia" w:hint="eastAsia"/>
                <w:szCs w:val="21"/>
              </w:rPr>
              <w:t>所投</w:t>
            </w:r>
            <w:r w:rsidRPr="002A0118">
              <w:rPr>
                <w:rFonts w:asciiTheme="minorEastAsia" w:eastAsiaTheme="minorEastAsia" w:hAnsiTheme="minorEastAsia" w:hint="eastAsia"/>
                <w:szCs w:val="21"/>
              </w:rPr>
              <w:t>产品</w:t>
            </w:r>
            <w:r w:rsidR="006225E9">
              <w:rPr>
                <w:rFonts w:asciiTheme="minorEastAsia" w:eastAsiaTheme="minorEastAsia" w:hAnsiTheme="minorEastAsia" w:hint="eastAsia"/>
                <w:szCs w:val="21"/>
              </w:rPr>
              <w:t>须</w:t>
            </w:r>
            <w:r w:rsidRPr="002A0118">
              <w:rPr>
                <w:rFonts w:asciiTheme="minorEastAsia" w:eastAsiaTheme="minorEastAsia" w:hAnsiTheme="minorEastAsia" w:hint="eastAsia"/>
                <w:szCs w:val="21"/>
              </w:rPr>
              <w:t>提供以下规格、型号：12型，15型，18型，21型，26型，30型，36型。</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w:t>
      </w:r>
      <w:r w:rsidR="002A0118" w:rsidRPr="002A0118">
        <w:rPr>
          <w:rFonts w:ascii="宋体" w:hAnsi="宋体" w:cs="Helvetica" w:hint="eastAsia"/>
          <w:color w:val="000000"/>
          <w:kern w:val="0"/>
          <w:szCs w:val="21"/>
        </w:rPr>
        <w:t>必须是在中华人民共和国国内注册的具有合法经营资格的国内独立法人</w:t>
      </w:r>
      <w:r w:rsidRPr="002A0118">
        <w:rPr>
          <w:rFonts w:ascii="宋体" w:hAnsi="宋体" w:cs="Helvetica" w:hint="eastAsia"/>
          <w:color w:val="000000"/>
          <w:kern w:val="0"/>
          <w:szCs w:val="21"/>
        </w:rPr>
        <w:t>资</w:t>
      </w:r>
      <w:r w:rsidRPr="00293283">
        <w:rPr>
          <w:rFonts w:ascii="宋体" w:hAnsi="宋体" w:hint="eastAsia"/>
          <w:color w:val="000000"/>
          <w:szCs w:val="21"/>
        </w:rPr>
        <w:t>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lastRenderedPageBreak/>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8592F">
        <w:rPr>
          <w:rFonts w:ascii="宋体" w:hAnsi="宋体" w:cs="宋体" w:hint="eastAsia"/>
          <w:szCs w:val="21"/>
        </w:rPr>
        <w:t>11</w:t>
      </w:r>
      <w:r w:rsidR="00E860CE" w:rsidRPr="00293283">
        <w:rPr>
          <w:rFonts w:ascii="宋体" w:hAnsi="宋体" w:cs="宋体" w:hint="eastAsia"/>
          <w:szCs w:val="21"/>
        </w:rPr>
        <w:t>月</w:t>
      </w:r>
      <w:r w:rsidR="0068592F">
        <w:rPr>
          <w:rFonts w:ascii="宋体" w:hAnsi="宋体" w:cs="宋体" w:hint="eastAsia"/>
          <w:szCs w:val="21"/>
        </w:rPr>
        <w:t>21</w:t>
      </w:r>
      <w:r w:rsidR="00E860CE" w:rsidRPr="00293283">
        <w:rPr>
          <w:rFonts w:ascii="宋体" w:hAnsi="宋体" w:cs="宋体" w:hint="eastAsia"/>
          <w:szCs w:val="21"/>
        </w:rPr>
        <w:t>日至 2019年</w:t>
      </w:r>
      <w:r w:rsidR="0068592F">
        <w:rPr>
          <w:rFonts w:ascii="宋体" w:hAnsi="宋体" w:cs="宋体" w:hint="eastAsia"/>
          <w:szCs w:val="21"/>
        </w:rPr>
        <w:t>11</w:t>
      </w:r>
      <w:r w:rsidR="00E860CE" w:rsidRPr="00293283">
        <w:rPr>
          <w:rFonts w:ascii="宋体" w:hAnsi="宋体" w:cs="宋体" w:hint="eastAsia"/>
          <w:szCs w:val="21"/>
        </w:rPr>
        <w:t>月</w:t>
      </w:r>
      <w:r w:rsidR="0068592F">
        <w:rPr>
          <w:rFonts w:ascii="宋体" w:hAnsi="宋体" w:cs="宋体" w:hint="eastAsia"/>
          <w:szCs w:val="21"/>
        </w:rPr>
        <w:t>27</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w:t>
      </w:r>
      <w:r w:rsidR="0068592F">
        <w:rPr>
          <w:rFonts w:ascii="宋体" w:hAnsi="宋体" w:cs="宋体" w:hint="eastAsia"/>
          <w:color w:val="000000"/>
          <w:kern w:val="0"/>
          <w:szCs w:val="21"/>
        </w:rPr>
        <w:t>一</w:t>
      </w:r>
      <w:r w:rsidR="00293283" w:rsidRPr="00293283">
        <w:rPr>
          <w:rFonts w:ascii="宋体" w:hAnsi="宋体" w:cs="宋体" w:hint="eastAsia"/>
          <w:color w:val="000000"/>
          <w:kern w:val="0"/>
          <w:szCs w:val="21"/>
        </w:rPr>
        <w:t>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w:t>
      </w:r>
      <w:r w:rsidR="0068592F">
        <w:t>深圳市南山区南海大道</w:t>
      </w:r>
      <w:r w:rsidR="0068592F">
        <w:t>1067</w:t>
      </w:r>
      <w:r w:rsidR="0068592F">
        <w:t>号科技大厦北座</w:t>
      </w:r>
      <w:r w:rsidR="0068592F">
        <w:rPr>
          <w:rFonts w:hint="eastAsia"/>
        </w:rPr>
        <w:t>3</w:t>
      </w:r>
      <w:r w:rsidR="0068592F">
        <w:rPr>
          <w:rFonts w:hint="eastAsia"/>
        </w:rPr>
        <w:t>楼</w:t>
      </w:r>
      <w:r w:rsidR="0068592F">
        <w:rPr>
          <w:rFonts w:hint="eastAsia"/>
        </w:rPr>
        <w:t xml:space="preserve"> 309</w:t>
      </w:r>
      <w:r w:rsidR="0068592F">
        <w:rPr>
          <w:rFonts w:hint="eastAsia"/>
        </w:rPr>
        <w:t>招标办</w:t>
      </w:r>
      <w:r w:rsidRPr="00293283">
        <w:rPr>
          <w:rFonts w:asciiTheme="minorEastAsia" w:eastAsiaTheme="minorEastAsia" w:hAnsiTheme="minorEastAsia" w:cs="宋体" w:hint="eastAsia"/>
          <w:kern w:val="0"/>
          <w:szCs w:val="21"/>
        </w:rPr>
        <w:t>。</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68592F">
        <w:rPr>
          <w:rFonts w:asciiTheme="minorEastAsia" w:eastAsiaTheme="minorEastAsia" w:hAnsiTheme="minorEastAsia" w:cs="宋体" w:hint="eastAsia"/>
          <w:color w:val="FF0000"/>
          <w:kern w:val="0"/>
          <w:szCs w:val="21"/>
        </w:rPr>
        <w:t>11</w:t>
      </w:r>
      <w:r w:rsidR="0063402D" w:rsidRPr="0063402D">
        <w:rPr>
          <w:rFonts w:asciiTheme="minorEastAsia" w:eastAsiaTheme="minorEastAsia" w:hAnsiTheme="minorEastAsia" w:cs="宋体"/>
          <w:color w:val="FF0000"/>
          <w:kern w:val="0"/>
          <w:szCs w:val="21"/>
        </w:rPr>
        <w:t>月</w:t>
      </w:r>
      <w:r w:rsidR="0068592F">
        <w:rPr>
          <w:rFonts w:asciiTheme="minorEastAsia" w:eastAsiaTheme="minorEastAsia" w:hAnsiTheme="minorEastAsia" w:cs="宋体" w:hint="eastAsia"/>
          <w:color w:val="FF0000"/>
          <w:kern w:val="0"/>
          <w:szCs w:val="21"/>
        </w:rPr>
        <w:t>28</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w:t>
      </w:r>
      <w:r w:rsidR="0068592F">
        <w:rPr>
          <w:rFonts w:asciiTheme="minorEastAsia" w:eastAsiaTheme="minorEastAsia" w:hAnsiTheme="minorEastAsia" w:cs="宋体" w:hint="eastAsia"/>
          <w:color w:val="FF0000"/>
          <w:kern w:val="0"/>
          <w:szCs w:val="21"/>
        </w:rPr>
        <w:t>午12：:0前</w:t>
      </w:r>
      <w:r w:rsidR="00667B16">
        <w:rPr>
          <w:rFonts w:asciiTheme="minorEastAsia" w:eastAsiaTheme="minorEastAsia" w:hAnsiTheme="minorEastAsia" w:cs="宋体" w:hint="eastAsia"/>
          <w:color w:val="FF0000"/>
          <w:kern w:val="0"/>
          <w:szCs w:val="21"/>
        </w:rPr>
        <w:t>）</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68592F">
        <w:rPr>
          <w:rFonts w:ascii="宋体" w:hAnsi="宋体" w:cs="宋体" w:hint="eastAsia"/>
          <w:szCs w:val="21"/>
        </w:rPr>
        <w:t>11</w:t>
      </w:r>
      <w:r w:rsidR="00E860CE" w:rsidRPr="00ED21A9">
        <w:rPr>
          <w:rFonts w:ascii="宋体" w:hAnsi="宋体" w:cs="宋体"/>
          <w:szCs w:val="21"/>
        </w:rPr>
        <w:t>月</w:t>
      </w:r>
      <w:r w:rsidR="0068592F">
        <w:rPr>
          <w:rFonts w:ascii="宋体" w:hAnsi="宋体" w:cs="宋体" w:hint="eastAsia"/>
          <w:szCs w:val="21"/>
        </w:rPr>
        <w:t>29</w:t>
      </w:r>
      <w:r w:rsidR="00E860CE" w:rsidRPr="00ED21A9">
        <w:rPr>
          <w:rFonts w:ascii="宋体" w:hAnsi="宋体" w:cs="宋体"/>
          <w:szCs w:val="21"/>
        </w:rPr>
        <w:t>日</w:t>
      </w:r>
      <w:r w:rsidR="0068592F">
        <w:rPr>
          <w:rFonts w:ascii="宋体" w:hAnsi="宋体" w:cs="宋体" w:hint="eastAsia"/>
          <w:szCs w:val="21"/>
        </w:rPr>
        <w:t>9</w:t>
      </w:r>
      <w:r w:rsidR="00E860CE" w:rsidRPr="00293283">
        <w:rPr>
          <w:rFonts w:ascii="宋体" w:hAnsi="宋体" w:cs="宋体" w:hint="eastAsia"/>
          <w:szCs w:val="21"/>
        </w:rPr>
        <w:t>:</w:t>
      </w:r>
      <w:r w:rsidR="0068592F">
        <w:rPr>
          <w:rFonts w:ascii="宋体" w:hAnsi="宋体" w:cs="宋体" w:hint="eastAsia"/>
          <w:szCs w:val="21"/>
        </w:rPr>
        <w:t>0</w:t>
      </w:r>
      <w:r w:rsidR="00E860CE" w:rsidRPr="00293283">
        <w:rPr>
          <w:rFonts w:ascii="宋体" w:hAnsi="宋体" w:cs="宋体" w:hint="eastAsia"/>
          <w:szCs w:val="21"/>
        </w:rPr>
        <w:t>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联系电话：0755-</w:t>
      </w:r>
      <w:r w:rsidR="0068592F">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68592F">
      <w:pPr>
        <w:pStyle w:val="a3"/>
        <w:wordWrap w:val="0"/>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68592F">
        <w:rPr>
          <w:rFonts w:asciiTheme="minorEastAsia" w:eastAsiaTheme="minorEastAsia" w:hAnsiTheme="minorEastAsia" w:cs="宋体" w:hint="eastAsia"/>
          <w:sz w:val="21"/>
          <w:szCs w:val="21"/>
        </w:rPr>
        <w:t>11</w:t>
      </w:r>
      <w:r w:rsidR="000D42FB" w:rsidRPr="00293283">
        <w:rPr>
          <w:rFonts w:asciiTheme="minorEastAsia" w:eastAsiaTheme="minorEastAsia" w:hAnsiTheme="minorEastAsia" w:cs="宋体" w:hint="eastAsia"/>
          <w:sz w:val="21"/>
          <w:szCs w:val="21"/>
        </w:rPr>
        <w:t>月</w:t>
      </w:r>
      <w:r w:rsidR="0068592F">
        <w:rPr>
          <w:rFonts w:asciiTheme="minorEastAsia" w:eastAsiaTheme="minorEastAsia" w:hAnsiTheme="minorEastAsia" w:cs="宋体" w:hint="eastAsia"/>
          <w:sz w:val="21"/>
          <w:szCs w:val="21"/>
        </w:rPr>
        <w:t>20</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004" w:rsidRDefault="00956004" w:rsidP="00EE65D3">
      <w:r>
        <w:separator/>
      </w:r>
    </w:p>
  </w:endnote>
  <w:endnote w:type="continuationSeparator" w:id="1">
    <w:p w:rsidR="00956004" w:rsidRDefault="00956004"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004" w:rsidRDefault="00956004" w:rsidP="00EE65D3">
      <w:r>
        <w:separator/>
      </w:r>
    </w:p>
  </w:footnote>
  <w:footnote w:type="continuationSeparator" w:id="1">
    <w:p w:rsidR="00956004" w:rsidRDefault="00956004"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94BA0"/>
    <w:rsid w:val="000A3C82"/>
    <w:rsid w:val="000C566F"/>
    <w:rsid w:val="000D2BE1"/>
    <w:rsid w:val="000D42FB"/>
    <w:rsid w:val="000E4383"/>
    <w:rsid w:val="00116BDE"/>
    <w:rsid w:val="001203ED"/>
    <w:rsid w:val="001333DC"/>
    <w:rsid w:val="001377ED"/>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0118"/>
    <w:rsid w:val="002A5A16"/>
    <w:rsid w:val="002B65D4"/>
    <w:rsid w:val="002B777B"/>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1366A"/>
    <w:rsid w:val="00413B25"/>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4338"/>
    <w:rsid w:val="004C429C"/>
    <w:rsid w:val="004E5289"/>
    <w:rsid w:val="004F3C48"/>
    <w:rsid w:val="005033EF"/>
    <w:rsid w:val="00531252"/>
    <w:rsid w:val="0054177B"/>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225E9"/>
    <w:rsid w:val="0063402D"/>
    <w:rsid w:val="00647EE2"/>
    <w:rsid w:val="006556B9"/>
    <w:rsid w:val="0066488A"/>
    <w:rsid w:val="00667B16"/>
    <w:rsid w:val="00681061"/>
    <w:rsid w:val="0068592F"/>
    <w:rsid w:val="00694256"/>
    <w:rsid w:val="006B0F8C"/>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03E6"/>
    <w:rsid w:val="00840C4B"/>
    <w:rsid w:val="00861E39"/>
    <w:rsid w:val="0087303E"/>
    <w:rsid w:val="008753AC"/>
    <w:rsid w:val="00885183"/>
    <w:rsid w:val="008A072B"/>
    <w:rsid w:val="008A63DB"/>
    <w:rsid w:val="008B1708"/>
    <w:rsid w:val="008C454E"/>
    <w:rsid w:val="008D52D8"/>
    <w:rsid w:val="00916EEF"/>
    <w:rsid w:val="00924DC4"/>
    <w:rsid w:val="009335AA"/>
    <w:rsid w:val="009413F6"/>
    <w:rsid w:val="00956004"/>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3804"/>
    <w:rsid w:val="00AA1769"/>
    <w:rsid w:val="00AB5706"/>
    <w:rsid w:val="00AC2BEF"/>
    <w:rsid w:val="00AC63BB"/>
    <w:rsid w:val="00AC717E"/>
    <w:rsid w:val="00AE0057"/>
    <w:rsid w:val="00AF3079"/>
    <w:rsid w:val="00AF5A7A"/>
    <w:rsid w:val="00B16C14"/>
    <w:rsid w:val="00B5088D"/>
    <w:rsid w:val="00B6171A"/>
    <w:rsid w:val="00B6191F"/>
    <w:rsid w:val="00B6519C"/>
    <w:rsid w:val="00B73069"/>
    <w:rsid w:val="00B7591F"/>
    <w:rsid w:val="00B7641C"/>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2</Pages>
  <Words>233</Words>
  <Characters>1331</Characters>
  <Application>Microsoft Office Word</Application>
  <DocSecurity>0</DocSecurity>
  <Lines>11</Lines>
  <Paragraphs>3</Paragraphs>
  <ScaleCrop>false</ScaleCrop>
  <Company>hp</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91</cp:revision>
  <dcterms:created xsi:type="dcterms:W3CDTF">2015-09-08T07:53:00Z</dcterms:created>
  <dcterms:modified xsi:type="dcterms:W3CDTF">2019-11-20T08:27:00Z</dcterms:modified>
</cp:coreProperties>
</file>