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6F" w:rsidRPr="006C4D6F" w:rsidRDefault="00CE7466" w:rsidP="006C4D6F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宋体" w:hAnsi="宋体"/>
          <w:b/>
          <w:sz w:val="44"/>
          <w:szCs w:val="44"/>
        </w:rPr>
      </w:pPr>
      <w:r w:rsidRPr="00CE746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6C4D6F" w:rsidRPr="006C4D6F">
        <w:rPr>
          <w:rFonts w:ascii="宋体" w:hAnsi="宋体" w:hint="eastAsia"/>
          <w:b/>
          <w:sz w:val="44"/>
          <w:szCs w:val="44"/>
        </w:rPr>
        <w:t>中心实验室检测试剂</w:t>
      </w:r>
    </w:p>
    <w:p w:rsidR="00370FDA" w:rsidRPr="00B06DF0" w:rsidRDefault="006C4D6F" w:rsidP="006C4D6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6C4D6F">
        <w:rPr>
          <w:rFonts w:ascii="宋体" w:hAnsi="宋体" w:hint="eastAsia"/>
          <w:b/>
          <w:sz w:val="44"/>
          <w:szCs w:val="44"/>
        </w:rPr>
        <w:t>（4项）重新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92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29"/>
        <w:gridCol w:w="3686"/>
      </w:tblGrid>
      <w:tr w:rsidR="0077058F" w:rsidRPr="00A6433A" w:rsidTr="006C4D6F">
        <w:trPr>
          <w:trHeight w:val="5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C260E4" w:rsidRDefault="0077058F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8F" w:rsidRPr="00C260E4" w:rsidRDefault="0077058F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6C4D6F" w:rsidRPr="004C006A" w:rsidTr="006C4D6F">
        <w:trPr>
          <w:trHeight w:val="69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D6F" w:rsidRPr="004F6F71" w:rsidRDefault="006C4D6F" w:rsidP="0042192E">
            <w:pPr>
              <w:jc w:val="center"/>
              <w:rPr>
                <w:rFonts w:ascii="宋体" w:hAnsi="宋体" w:cs="宋体"/>
              </w:rPr>
            </w:pPr>
            <w:r w:rsidRPr="004F6F71">
              <w:rPr>
                <w:rFonts w:ascii="宋体" w:hAnsi="宋体" w:cs="宋体" w:hint="eastAsia"/>
              </w:rPr>
              <w:t>人Th1/Th2亚群检测试剂盒（或细胞因子检测试剂盒）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6F" w:rsidRPr="00C260E4" w:rsidRDefault="00DB270B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B270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深圳市利康医药有限公司</w:t>
            </w:r>
          </w:p>
        </w:tc>
      </w:tr>
      <w:tr w:rsidR="006C4D6F" w:rsidRPr="004C006A" w:rsidTr="006C4D6F">
        <w:trPr>
          <w:trHeight w:val="69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D6F" w:rsidRPr="004F6F71" w:rsidRDefault="006C4D6F" w:rsidP="0042192E">
            <w:pPr>
              <w:jc w:val="center"/>
              <w:rPr>
                <w:rFonts w:ascii="宋体" w:hAnsi="宋体" w:cs="宋体"/>
              </w:rPr>
            </w:pPr>
            <w:r w:rsidRPr="004F6F71">
              <w:rPr>
                <w:rFonts w:ascii="宋体" w:hAnsi="宋体" w:cs="宋体" w:hint="eastAsia"/>
              </w:rPr>
              <w:t>人乳头瘤病毒基因分型（&gt;21型）检测试剂盒）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6F" w:rsidRDefault="00DB270B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B270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潮州凯普生物化学有限公司</w:t>
            </w:r>
          </w:p>
        </w:tc>
      </w:tr>
      <w:tr w:rsidR="006C4D6F" w:rsidRPr="004C006A" w:rsidTr="006C4D6F">
        <w:trPr>
          <w:trHeight w:val="69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D6F" w:rsidRPr="004F6F71" w:rsidRDefault="006C4D6F" w:rsidP="0042192E">
            <w:pPr>
              <w:jc w:val="center"/>
              <w:rPr>
                <w:rFonts w:ascii="宋体" w:hAnsi="宋体" w:cs="宋体"/>
              </w:rPr>
            </w:pPr>
            <w:r w:rsidRPr="004F6F71">
              <w:rPr>
                <w:rFonts w:ascii="宋体" w:hAnsi="宋体" w:cs="宋体" w:hint="eastAsia"/>
              </w:rPr>
              <w:t>乙肝病毒核酸检测试剂盒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6F" w:rsidRDefault="006C4D6F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  <w:tr w:rsidR="006C4D6F" w:rsidRPr="004C006A" w:rsidTr="006C4D6F">
        <w:trPr>
          <w:trHeight w:val="69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D6F" w:rsidRPr="004F6F71" w:rsidRDefault="006C4D6F" w:rsidP="0042192E">
            <w:pPr>
              <w:jc w:val="center"/>
              <w:rPr>
                <w:rFonts w:ascii="宋体" w:hAnsi="宋体" w:cs="宋体"/>
              </w:rPr>
            </w:pPr>
            <w:r w:rsidRPr="004F6F71">
              <w:rPr>
                <w:rFonts w:ascii="宋体" w:hAnsi="宋体" w:cs="宋体" w:hint="eastAsia"/>
              </w:rPr>
              <w:t>血浆脂蛋白磷脂酶A2（Lp-PLA2）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6F" w:rsidRDefault="006C4D6F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CE746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7058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CE7466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6C4D6F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0E2" w:rsidRDefault="00DE50E2" w:rsidP="0080440D">
      <w:r>
        <w:separator/>
      </w:r>
    </w:p>
  </w:endnote>
  <w:endnote w:type="continuationSeparator" w:id="0">
    <w:p w:rsidR="00DE50E2" w:rsidRDefault="00DE50E2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0E2" w:rsidRDefault="00DE50E2" w:rsidP="0080440D">
      <w:r>
        <w:separator/>
      </w:r>
    </w:p>
  </w:footnote>
  <w:footnote w:type="continuationSeparator" w:id="0">
    <w:p w:rsidR="00DE50E2" w:rsidRDefault="00DE50E2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D84F9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4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0793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605CC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3A20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2D94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D1FD4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4D2C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C4D6F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1E9F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69BB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E746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4F98"/>
    <w:rsid w:val="00D85538"/>
    <w:rsid w:val="00D93416"/>
    <w:rsid w:val="00D94CA9"/>
    <w:rsid w:val="00DA2E55"/>
    <w:rsid w:val="00DA3160"/>
    <w:rsid w:val="00DB2517"/>
    <w:rsid w:val="00DB270B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E50E2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733EA-0CA1-41C1-A157-9F06071B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1966</TotalTime>
  <Pages>1</Pages>
  <Words>49</Words>
  <Characters>282</Characters>
  <Application>Microsoft Office Word</Application>
  <DocSecurity>0</DocSecurity>
  <Lines>2</Lines>
  <Paragraphs>1</Paragraphs>
  <ScaleCrop>false</ScaleCrop>
  <Company>Sky123.Org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264</cp:revision>
  <cp:lastPrinted>2020-04-17T01:01:00Z</cp:lastPrinted>
  <dcterms:created xsi:type="dcterms:W3CDTF">2019-05-22T13:00:00Z</dcterms:created>
  <dcterms:modified xsi:type="dcterms:W3CDTF">2021-01-25T07:53:00Z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