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155B22" w:rsidRDefault="00155B22" w:rsidP="00155B22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155B22">
        <w:rPr>
          <w:rFonts w:asciiTheme="minorEastAsia" w:eastAsiaTheme="minorEastAsia" w:hAnsiTheme="minorEastAsia" w:hint="eastAsia"/>
          <w:b/>
          <w:bCs/>
          <w:sz w:val="44"/>
          <w:szCs w:val="44"/>
        </w:rPr>
        <w:t>深圳市前海蛇口自贸区医院</w:t>
      </w:r>
      <w:r w:rsidR="0040428B" w:rsidRPr="0040428B">
        <w:rPr>
          <w:rFonts w:asciiTheme="minorEastAsia" w:eastAsiaTheme="minorEastAsia" w:hAnsiTheme="minorEastAsia" w:hint="eastAsia"/>
          <w:b/>
          <w:bCs/>
          <w:sz w:val="44"/>
          <w:szCs w:val="44"/>
        </w:rPr>
        <w:t>A2型生物安全柜</w:t>
      </w:r>
      <w:r w:rsidR="009A46E7" w:rsidRPr="00155B22">
        <w:rPr>
          <w:rFonts w:asciiTheme="majorEastAsia" w:eastAsiaTheme="majorEastAsia" w:hAnsiTheme="majorEastAsia" w:hint="eastAsia"/>
          <w:b/>
          <w:sz w:val="44"/>
          <w:szCs w:val="44"/>
        </w:rPr>
        <w:t>竞争性谈判采购项目公示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竞争性磋商谈判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505" w:type="dxa"/>
        <w:tblInd w:w="250" w:type="dxa"/>
        <w:tblLook w:val="04A0"/>
      </w:tblPr>
      <w:tblGrid>
        <w:gridCol w:w="2410"/>
        <w:gridCol w:w="1843"/>
        <w:gridCol w:w="4252"/>
      </w:tblGrid>
      <w:tr w:rsidR="009A46E7" w:rsidRPr="006A3D11" w:rsidTr="00534857">
        <w:trPr>
          <w:trHeight w:val="33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266DC4" w:rsidTr="00E02790">
        <w:trPr>
          <w:trHeight w:val="7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DF5806" w:rsidRDefault="0040428B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40428B">
              <w:rPr>
                <w:rFonts w:asciiTheme="minorEastAsia" w:eastAsiaTheme="minorEastAsia" w:hAnsiTheme="minorEastAsia" w:hint="eastAsia"/>
                <w:bCs/>
                <w:szCs w:val="21"/>
              </w:rPr>
              <w:t>A2型生物安全柜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190DC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szCs w:val="21"/>
              </w:rPr>
              <w:t>竞争性谈判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40428B" w:rsidP="00D33A46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0428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深圳岚锦医疗器械有限公司 </w:t>
            </w:r>
            <w:r w:rsidR="00F9393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              </w:t>
            </w:r>
            <w:r w:rsidRPr="0040428B">
              <w:rPr>
                <w:rFonts w:hint="eastAsia"/>
              </w:rPr>
              <w:t>深圳市德大科技有限公司</w:t>
            </w:r>
            <w:r w:rsidR="00F93934">
              <w:t> 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           </w:t>
      </w:r>
      <w:r w:rsidRPr="00344BA2">
        <w:rPr>
          <w:rFonts w:asciiTheme="minorEastAsia" w:eastAsiaTheme="minorEastAsia" w:hAnsiTheme="minorEastAsia" w:hint="eastAsia"/>
          <w:sz w:val="30"/>
          <w:szCs w:val="30"/>
        </w:rPr>
        <w:t xml:space="preserve">           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蛇口人民医院招标办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9D4D6F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40428B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F5806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40428B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04" w:rsidRDefault="00860C04" w:rsidP="005C30C4">
      <w:r>
        <w:separator/>
      </w:r>
    </w:p>
  </w:endnote>
  <w:endnote w:type="continuationSeparator" w:id="0">
    <w:p w:rsidR="00860C04" w:rsidRDefault="00860C04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155B22" w:rsidRPr="00142AD5" w:rsidRDefault="00155B22" w:rsidP="00155B22">
    <w:pPr>
      <w:pStyle w:val="a5"/>
      <w:jc w:val="center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155B22" w:rsidRPr="00155B22" w:rsidRDefault="00155B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04" w:rsidRDefault="00860C04" w:rsidP="005C30C4">
      <w:r>
        <w:separator/>
      </w:r>
    </w:p>
  </w:footnote>
  <w:footnote w:type="continuationSeparator" w:id="0">
    <w:p w:rsidR="00860C04" w:rsidRDefault="00860C04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B22" w:rsidRPr="00CB0E88" w:rsidRDefault="00155B22" w:rsidP="00155B22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155B22" w:rsidRDefault="00155B22" w:rsidP="00155B22">
    <w:pPr>
      <w:pStyle w:val="a4"/>
      <w:pBdr>
        <w:bottom w:val="single" w:sz="6" w:space="13" w:color="auto"/>
      </w:pBdr>
      <w:tabs>
        <w:tab w:val="clear" w:pos="8306"/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32D10"/>
    <w:rsid w:val="00046B2A"/>
    <w:rsid w:val="00057572"/>
    <w:rsid w:val="000642A4"/>
    <w:rsid w:val="000A6D30"/>
    <w:rsid w:val="000E6334"/>
    <w:rsid w:val="00111ED6"/>
    <w:rsid w:val="00155B22"/>
    <w:rsid w:val="001B3911"/>
    <w:rsid w:val="001C6AEA"/>
    <w:rsid w:val="00216985"/>
    <w:rsid w:val="00266DC4"/>
    <w:rsid w:val="0027661F"/>
    <w:rsid w:val="002C1E3E"/>
    <w:rsid w:val="003438F7"/>
    <w:rsid w:val="00344BA2"/>
    <w:rsid w:val="00381F37"/>
    <w:rsid w:val="003D09DB"/>
    <w:rsid w:val="003D1C4C"/>
    <w:rsid w:val="0040428B"/>
    <w:rsid w:val="00433A8E"/>
    <w:rsid w:val="0049761D"/>
    <w:rsid w:val="004D1FBF"/>
    <w:rsid w:val="00500BF3"/>
    <w:rsid w:val="00526E12"/>
    <w:rsid w:val="00534857"/>
    <w:rsid w:val="005C30C4"/>
    <w:rsid w:val="005E2E93"/>
    <w:rsid w:val="00647729"/>
    <w:rsid w:val="00666DDF"/>
    <w:rsid w:val="006930C4"/>
    <w:rsid w:val="006A3D11"/>
    <w:rsid w:val="006D6A68"/>
    <w:rsid w:val="007035BE"/>
    <w:rsid w:val="00735498"/>
    <w:rsid w:val="00752040"/>
    <w:rsid w:val="00775620"/>
    <w:rsid w:val="007E175F"/>
    <w:rsid w:val="00850BAC"/>
    <w:rsid w:val="00860C04"/>
    <w:rsid w:val="008965D7"/>
    <w:rsid w:val="008C7F48"/>
    <w:rsid w:val="008D65C8"/>
    <w:rsid w:val="00904C35"/>
    <w:rsid w:val="009A46E7"/>
    <w:rsid w:val="009B5445"/>
    <w:rsid w:val="009D4D6F"/>
    <w:rsid w:val="00A33161"/>
    <w:rsid w:val="00AB1E3F"/>
    <w:rsid w:val="00AD1C9F"/>
    <w:rsid w:val="00AF7244"/>
    <w:rsid w:val="00B97AD7"/>
    <w:rsid w:val="00BC6E9B"/>
    <w:rsid w:val="00BE4725"/>
    <w:rsid w:val="00C4547C"/>
    <w:rsid w:val="00D20A6A"/>
    <w:rsid w:val="00D33A46"/>
    <w:rsid w:val="00D55A44"/>
    <w:rsid w:val="00D8030D"/>
    <w:rsid w:val="00D852A5"/>
    <w:rsid w:val="00D91B58"/>
    <w:rsid w:val="00DF025A"/>
    <w:rsid w:val="00DF32B6"/>
    <w:rsid w:val="00DF5806"/>
    <w:rsid w:val="00E02790"/>
    <w:rsid w:val="00E109C6"/>
    <w:rsid w:val="00E4686A"/>
    <w:rsid w:val="00E56954"/>
    <w:rsid w:val="00E736D2"/>
    <w:rsid w:val="00E97CCC"/>
    <w:rsid w:val="00F12D88"/>
    <w:rsid w:val="00F63A46"/>
    <w:rsid w:val="00F72514"/>
    <w:rsid w:val="00F93934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41</Words>
  <Characters>238</Characters>
  <Application>Microsoft Office Word</Application>
  <DocSecurity>0</DocSecurity>
  <Lines>1</Lines>
  <Paragraphs>1</Paragraphs>
  <ScaleCrop>false</ScaleCrop>
  <Company>icewater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80</cp:revision>
  <dcterms:created xsi:type="dcterms:W3CDTF">2003-12-31T17:04:00Z</dcterms:created>
  <dcterms:modified xsi:type="dcterms:W3CDTF">2021-10-11T06:55:00Z</dcterms:modified>
</cp:coreProperties>
</file>