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2DE" w:rsidRDefault="006532DE" w:rsidP="006532DE">
      <w:pPr>
        <w:spacing w:line="360" w:lineRule="auto"/>
        <w:jc w:val="center"/>
        <w:rPr>
          <w:rFonts w:ascii="宋体" w:hAnsi="宋体"/>
          <w:sz w:val="44"/>
          <w:szCs w:val="44"/>
        </w:rPr>
      </w:pPr>
      <w:bookmarkStart w:id="0" w:name="_GoBack"/>
      <w:r w:rsidRPr="006532DE">
        <w:rPr>
          <w:rFonts w:ascii="宋体" w:hAnsi="宋体" w:hint="eastAsia"/>
          <w:sz w:val="44"/>
          <w:szCs w:val="44"/>
        </w:rPr>
        <w:t>深圳市前海蛇口自贸区医院</w:t>
      </w:r>
      <w:r w:rsidR="00870E0E" w:rsidRPr="00870E0E">
        <w:rPr>
          <w:rFonts w:hint="eastAsia"/>
          <w:sz w:val="44"/>
          <w:szCs w:val="44"/>
        </w:rPr>
        <w:t>27</w:t>
      </w:r>
      <w:r w:rsidR="00870E0E" w:rsidRPr="00870E0E">
        <w:rPr>
          <w:rFonts w:hint="eastAsia"/>
          <w:sz w:val="44"/>
          <w:szCs w:val="44"/>
        </w:rPr>
        <w:t>英寸</w:t>
      </w:r>
      <w:r w:rsidR="00870E0E" w:rsidRPr="00870E0E">
        <w:rPr>
          <w:rFonts w:hint="eastAsia"/>
          <w:sz w:val="44"/>
          <w:szCs w:val="44"/>
        </w:rPr>
        <w:t>4M</w:t>
      </w:r>
      <w:r w:rsidR="00870E0E" w:rsidRPr="00870E0E">
        <w:rPr>
          <w:rFonts w:hint="eastAsia"/>
          <w:sz w:val="44"/>
          <w:szCs w:val="44"/>
        </w:rPr>
        <w:t>彩色</w:t>
      </w:r>
      <w:r w:rsidR="00870E0E" w:rsidRPr="00870E0E">
        <w:rPr>
          <w:rFonts w:hint="eastAsia"/>
          <w:sz w:val="44"/>
          <w:szCs w:val="44"/>
        </w:rPr>
        <w:t>LED</w:t>
      </w:r>
      <w:r w:rsidR="00870E0E" w:rsidRPr="00870E0E">
        <w:rPr>
          <w:rFonts w:hint="eastAsia"/>
          <w:sz w:val="44"/>
          <w:szCs w:val="44"/>
        </w:rPr>
        <w:t>显示屏</w:t>
      </w:r>
      <w:r w:rsidR="0072740F">
        <w:rPr>
          <w:rFonts w:hint="eastAsia"/>
          <w:sz w:val="44"/>
          <w:szCs w:val="44"/>
        </w:rPr>
        <w:t>再次</w:t>
      </w:r>
      <w:r w:rsidRPr="006532DE">
        <w:rPr>
          <w:rFonts w:ascii="宋体" w:hAnsi="宋体" w:hint="eastAsia"/>
          <w:sz w:val="44"/>
          <w:szCs w:val="44"/>
        </w:rPr>
        <w:t>询价公告</w:t>
      </w:r>
    </w:p>
    <w:p w:rsidR="006C566C" w:rsidRPr="003B26F7" w:rsidRDefault="006C566C" w:rsidP="003C5272">
      <w:pPr>
        <w:rPr>
          <w:rFonts w:asciiTheme="minorEastAsia" w:eastAsiaTheme="minorEastAsia" w:hAnsiTheme="minorEastAsia" w:cs="宋体"/>
          <w:szCs w:val="21"/>
        </w:rPr>
      </w:pPr>
      <w:r w:rsidRPr="003B26F7">
        <w:rPr>
          <w:rFonts w:asciiTheme="minorEastAsia" w:eastAsiaTheme="minorEastAsia" w:hAnsiTheme="minorEastAsia" w:cs="宋体" w:hint="eastAsia"/>
          <w:szCs w:val="21"/>
        </w:rPr>
        <w:t>我院现对</w:t>
      </w:r>
      <w:r w:rsidR="009519E2" w:rsidRPr="003B26F7">
        <w:rPr>
          <w:rFonts w:asciiTheme="minorEastAsia" w:eastAsiaTheme="minorEastAsia" w:hAnsiTheme="minorEastAsia" w:hint="eastAsia"/>
          <w:szCs w:val="21"/>
        </w:rPr>
        <w:t>以下项目</w:t>
      </w:r>
      <w:r w:rsidRPr="003B26F7">
        <w:rPr>
          <w:rFonts w:asciiTheme="minorEastAsia" w:eastAsiaTheme="minorEastAsia" w:hAnsiTheme="minorEastAsia" w:cs="宋体" w:hint="eastAsia"/>
          <w:szCs w:val="21"/>
        </w:rPr>
        <w:t>询价采购</w:t>
      </w:r>
      <w:r w:rsidR="009F6D93" w:rsidRPr="003B26F7">
        <w:rPr>
          <w:rFonts w:asciiTheme="minorEastAsia" w:eastAsiaTheme="minorEastAsia" w:hAnsiTheme="minorEastAsia" w:cs="宋体" w:hint="eastAsia"/>
          <w:szCs w:val="21"/>
        </w:rPr>
        <w:t>供应商</w:t>
      </w:r>
      <w:r w:rsidRPr="003B26F7">
        <w:rPr>
          <w:rFonts w:asciiTheme="minorEastAsia" w:eastAsiaTheme="minorEastAsia" w:hAnsiTheme="minorEastAsia" w:cs="宋体" w:hint="eastAsia"/>
          <w:szCs w:val="21"/>
        </w:rPr>
        <w:t>，欢迎具有资质的供应商前来参与报价。</w:t>
      </w:r>
    </w:p>
    <w:p w:rsidR="006C566C" w:rsidRPr="003B26F7" w:rsidRDefault="006C566C" w:rsidP="003C5272">
      <w:pPr>
        <w:numPr>
          <w:ilvl w:val="0"/>
          <w:numId w:val="1"/>
        </w:numPr>
        <w:rPr>
          <w:rFonts w:asciiTheme="minorEastAsia" w:eastAsiaTheme="minorEastAsia" w:hAnsiTheme="minorEastAsia"/>
          <w:szCs w:val="21"/>
        </w:rPr>
      </w:pPr>
      <w:r w:rsidRPr="003B26F7">
        <w:rPr>
          <w:rFonts w:asciiTheme="minorEastAsia" w:eastAsiaTheme="minorEastAsia" w:hAnsiTheme="minorEastAsia" w:cs="宋体" w:hint="eastAsia"/>
          <w:szCs w:val="21"/>
        </w:rPr>
        <w:t>询价编号：</w:t>
      </w:r>
      <w:r w:rsidR="00870E0E">
        <w:rPr>
          <w:rFonts w:asciiTheme="minorEastAsia" w:eastAsiaTheme="minorEastAsia" w:hAnsiTheme="minorEastAsia" w:cs="宋体" w:hint="eastAsia"/>
          <w:szCs w:val="21"/>
        </w:rPr>
        <w:t>XXK</w:t>
      </w:r>
      <w:r w:rsidR="00410B6F" w:rsidRPr="00410B6F">
        <w:rPr>
          <w:rFonts w:asciiTheme="minorEastAsia" w:eastAsiaTheme="minorEastAsia" w:hAnsiTheme="minorEastAsia" w:cs="宋体"/>
          <w:szCs w:val="21"/>
        </w:rPr>
        <w:t>-XJ-2021-9-1</w:t>
      </w:r>
    </w:p>
    <w:p w:rsidR="006C566C" w:rsidRPr="003B26F7" w:rsidRDefault="006C566C" w:rsidP="003C5272">
      <w:pPr>
        <w:numPr>
          <w:ilvl w:val="0"/>
          <w:numId w:val="1"/>
        </w:numPr>
        <w:rPr>
          <w:rFonts w:asciiTheme="minorEastAsia" w:eastAsiaTheme="minorEastAsia" w:hAnsiTheme="minorEastAsia"/>
          <w:szCs w:val="21"/>
        </w:rPr>
      </w:pPr>
      <w:r w:rsidRPr="003B26F7">
        <w:rPr>
          <w:rFonts w:asciiTheme="minorEastAsia" w:eastAsiaTheme="minorEastAsia" w:hAnsiTheme="minorEastAsia" w:cs="宋体" w:hint="eastAsia"/>
          <w:szCs w:val="21"/>
        </w:rPr>
        <w:t>项目名称</w:t>
      </w:r>
      <w:r w:rsidR="003C5272">
        <w:rPr>
          <w:rFonts w:asciiTheme="minorEastAsia" w:eastAsiaTheme="minorEastAsia" w:hAnsiTheme="minorEastAsia" w:cs="宋体" w:hint="eastAsia"/>
          <w:szCs w:val="21"/>
        </w:rPr>
        <w:t>及数量</w:t>
      </w:r>
      <w:r w:rsidRPr="003B26F7">
        <w:rPr>
          <w:rFonts w:asciiTheme="minorEastAsia" w:eastAsiaTheme="minorEastAsia" w:hAnsiTheme="minorEastAsia" w:cs="宋体" w:hint="eastAsia"/>
          <w:szCs w:val="21"/>
        </w:rPr>
        <w:t>：</w:t>
      </w:r>
      <w:r w:rsidR="00870E0E" w:rsidRPr="00870E0E">
        <w:rPr>
          <w:rFonts w:hint="eastAsia"/>
          <w:szCs w:val="21"/>
        </w:rPr>
        <w:t>27</w:t>
      </w:r>
      <w:r w:rsidR="00870E0E" w:rsidRPr="00870E0E">
        <w:rPr>
          <w:rFonts w:hint="eastAsia"/>
          <w:szCs w:val="21"/>
        </w:rPr>
        <w:t>英寸</w:t>
      </w:r>
      <w:r w:rsidR="00870E0E" w:rsidRPr="00870E0E">
        <w:rPr>
          <w:rFonts w:hint="eastAsia"/>
          <w:szCs w:val="21"/>
        </w:rPr>
        <w:t>4M</w:t>
      </w:r>
      <w:r w:rsidR="00870E0E" w:rsidRPr="00870E0E">
        <w:rPr>
          <w:rFonts w:hint="eastAsia"/>
          <w:szCs w:val="21"/>
        </w:rPr>
        <w:t>彩色</w:t>
      </w:r>
      <w:r w:rsidR="00870E0E" w:rsidRPr="00870E0E">
        <w:rPr>
          <w:rFonts w:hint="eastAsia"/>
          <w:szCs w:val="21"/>
        </w:rPr>
        <w:t>LED</w:t>
      </w:r>
      <w:r w:rsidR="00870E0E" w:rsidRPr="00870E0E">
        <w:rPr>
          <w:rFonts w:hint="eastAsia"/>
          <w:szCs w:val="21"/>
        </w:rPr>
        <w:t>显示屏</w:t>
      </w:r>
      <w:r w:rsidR="003C5272">
        <w:rPr>
          <w:rFonts w:hint="eastAsia"/>
          <w:color w:val="000000"/>
          <w:szCs w:val="21"/>
        </w:rPr>
        <w:t xml:space="preserve">  </w:t>
      </w:r>
      <w:r w:rsidR="00410B6F">
        <w:rPr>
          <w:rFonts w:hint="eastAsia"/>
          <w:color w:val="000000"/>
          <w:szCs w:val="21"/>
        </w:rPr>
        <w:t>1</w:t>
      </w:r>
      <w:r w:rsidR="003C5272">
        <w:rPr>
          <w:rFonts w:hint="eastAsia"/>
          <w:color w:val="000000"/>
          <w:szCs w:val="21"/>
        </w:rPr>
        <w:t>台</w:t>
      </w:r>
    </w:p>
    <w:p w:rsidR="003C5272" w:rsidRPr="003C5272" w:rsidRDefault="003C5272" w:rsidP="003C5272">
      <w:pPr>
        <w:pStyle w:val="a8"/>
        <w:numPr>
          <w:ilvl w:val="0"/>
          <w:numId w:val="1"/>
        </w:numPr>
        <w:rPr>
          <w:rFonts w:asciiTheme="minorEastAsia" w:eastAsiaTheme="minorEastAsia" w:hAnsiTheme="minorEastAsia"/>
          <w:b/>
          <w:color w:val="000000"/>
          <w:szCs w:val="21"/>
        </w:rPr>
      </w:pPr>
      <w:r w:rsidRPr="003C5272">
        <w:rPr>
          <w:rFonts w:hint="eastAsia"/>
          <w:szCs w:val="21"/>
        </w:rPr>
        <w:t>资格要求</w:t>
      </w:r>
      <w:r w:rsidR="006C566C" w:rsidRPr="003C5272">
        <w:rPr>
          <w:rFonts w:asciiTheme="minorEastAsia" w:eastAsiaTheme="minorEastAsia" w:hAnsiTheme="minorEastAsia" w:hint="eastAsia"/>
          <w:szCs w:val="21"/>
        </w:rPr>
        <w:t>：</w:t>
      </w:r>
      <w:r w:rsidRPr="00AA4D75">
        <w:rPr>
          <w:rFonts w:asciiTheme="minorEastAsia" w:eastAsiaTheme="minorEastAsia" w:hAnsiTheme="minorEastAsia"/>
          <w:b/>
          <w:color w:val="000000"/>
          <w:szCs w:val="21"/>
        </w:rPr>
        <w:t xml:space="preserve"> </w:t>
      </w:r>
    </w:p>
    <w:p w:rsidR="00870E0E" w:rsidRDefault="00870E0E" w:rsidP="00870E0E">
      <w:pPr>
        <w:pStyle w:val="aa"/>
        <w:numPr>
          <w:ilvl w:val="0"/>
          <w:numId w:val="21"/>
        </w:numPr>
        <w:spacing w:line="276" w:lineRule="auto"/>
        <w:ind w:firstLineChars="0"/>
        <w:rPr>
          <w:rFonts w:ascii="宋体" w:hAnsi="宋体"/>
          <w:szCs w:val="21"/>
        </w:rPr>
      </w:pPr>
      <w:r>
        <w:rPr>
          <w:rFonts w:ascii="宋体" w:hAnsi="宋体" w:hint="eastAsia"/>
          <w:color w:val="000000"/>
          <w:szCs w:val="21"/>
        </w:rPr>
        <w:t>投标人必须具有独立法人资格，</w:t>
      </w:r>
      <w:r>
        <w:rPr>
          <w:rFonts w:ascii="宋体" w:hAnsi="宋体" w:cs="Helvetica" w:hint="eastAsia"/>
          <w:color w:val="000000"/>
          <w:kern w:val="0"/>
          <w:szCs w:val="21"/>
        </w:rPr>
        <w:t>《营业执照》、《税务登记证》、《组织机构代码证》或“三证合一”的《营业执照》</w:t>
      </w:r>
      <w:r>
        <w:rPr>
          <w:rFonts w:hint="eastAsia"/>
          <w:kern w:val="0"/>
        </w:rPr>
        <w:t>并具有</w:t>
      </w:r>
      <w:r>
        <w:rPr>
          <w:rFonts w:ascii="宋体" w:hAnsi="宋体" w:hint="eastAsia"/>
          <w:color w:val="000000"/>
          <w:szCs w:val="21"/>
        </w:rPr>
        <w:t>计算机系统集成、网络通讯等计算机</w:t>
      </w:r>
      <w:r>
        <w:rPr>
          <w:rFonts w:hint="eastAsia"/>
          <w:kern w:val="0"/>
        </w:rPr>
        <w:t>相关经营范围</w:t>
      </w:r>
      <w:r>
        <w:rPr>
          <w:rFonts w:hint="eastAsia"/>
        </w:rPr>
        <w:t>（提供相关证明扫描件，原件备查）；</w:t>
      </w:r>
    </w:p>
    <w:p w:rsidR="00870E0E" w:rsidRDefault="00870E0E" w:rsidP="00870E0E">
      <w:pPr>
        <w:pStyle w:val="aa"/>
        <w:numPr>
          <w:ilvl w:val="0"/>
          <w:numId w:val="21"/>
        </w:numPr>
        <w:spacing w:line="276" w:lineRule="auto"/>
        <w:ind w:firstLineChars="0"/>
        <w:rPr>
          <w:rFonts w:ascii="宋体" w:hAnsi="宋体" w:cs="宋体"/>
          <w:color w:val="000000"/>
          <w:kern w:val="0"/>
          <w:sz w:val="24"/>
        </w:rPr>
      </w:pPr>
      <w:r>
        <w:rPr>
          <w:rFonts w:ascii="宋体" w:hAnsi="宋体" w:cs="仿宋_GB2312" w:hint="eastAsia"/>
          <w:szCs w:val="21"/>
          <w:lang w:val="zh-CN"/>
        </w:rPr>
        <w:t>投标人必须承诺参与本项目投标前三年内，在经营活动中没有重大违法记录，以及参与本项目政府采购活动时不存在被有关部门禁止参与政府采购活动且在有效期内的情况（承诺函模板见附件）</w:t>
      </w:r>
      <w:r>
        <w:rPr>
          <w:rFonts w:ascii="宋体" w:hAnsi="宋体" w:cs="宋体" w:hint="eastAsia"/>
          <w:color w:val="000000"/>
          <w:kern w:val="0"/>
          <w:sz w:val="24"/>
        </w:rPr>
        <w:t>；</w:t>
      </w:r>
    </w:p>
    <w:p w:rsidR="003C5272" w:rsidRPr="00870E0E" w:rsidRDefault="00870E0E" w:rsidP="00870E0E">
      <w:pPr>
        <w:numPr>
          <w:ilvl w:val="0"/>
          <w:numId w:val="6"/>
        </w:numPr>
        <w:rPr>
          <w:rFonts w:ascii="宋体" w:hAnsi="宋体"/>
          <w:szCs w:val="21"/>
        </w:rPr>
      </w:pPr>
      <w:r>
        <w:rPr>
          <w:rFonts w:ascii="宋体" w:hAnsi="宋体" w:cs="仿宋_GB2312" w:hint="eastAsia"/>
          <w:szCs w:val="21"/>
          <w:lang w:val="zh-CN"/>
        </w:rPr>
        <w:t>本项目不接受联合体投标人</w:t>
      </w:r>
      <w:r w:rsidR="003C5272" w:rsidRPr="00870E0E">
        <w:rPr>
          <w:rFonts w:ascii="宋体" w:hAnsi="宋体" w:hint="eastAsia"/>
          <w:szCs w:val="21"/>
        </w:rPr>
        <w:t>。</w:t>
      </w:r>
    </w:p>
    <w:p w:rsidR="00870E0E" w:rsidRPr="00870E0E" w:rsidRDefault="003C5272" w:rsidP="00870E0E">
      <w:pPr>
        <w:pStyle w:val="a8"/>
        <w:numPr>
          <w:ilvl w:val="0"/>
          <w:numId w:val="1"/>
        </w:numPr>
        <w:rPr>
          <w:rFonts w:asciiTheme="minorEastAsia" w:eastAsiaTheme="minorEastAsia" w:hAnsiTheme="minorEastAsia"/>
          <w:szCs w:val="21"/>
        </w:rPr>
      </w:pPr>
      <w:r>
        <w:rPr>
          <w:rFonts w:ascii="宋体" w:hAnsi="宋体" w:hint="eastAsia"/>
          <w:b/>
          <w:szCs w:val="21"/>
        </w:rPr>
        <w:t>技术参数要求:</w:t>
      </w:r>
    </w:p>
    <w:p w:rsidR="00870E0E" w:rsidRPr="00870E0E" w:rsidRDefault="00870E0E" w:rsidP="00870E0E">
      <w:pPr>
        <w:pStyle w:val="aa"/>
        <w:spacing w:line="276" w:lineRule="auto"/>
        <w:ind w:firstLineChars="0" w:firstLine="0"/>
        <w:rPr>
          <w:rFonts w:asciiTheme="minorEastAsia" w:eastAsiaTheme="minorEastAsia" w:hAnsiTheme="minorEastAsia"/>
          <w:b/>
          <w:bCs/>
          <w:color w:val="000000"/>
          <w:szCs w:val="21"/>
        </w:rPr>
      </w:pPr>
      <w:r w:rsidRPr="00870E0E">
        <w:rPr>
          <w:rFonts w:asciiTheme="minorEastAsia" w:eastAsiaTheme="minorEastAsia" w:hAnsiTheme="minorEastAsia" w:hint="eastAsia"/>
          <w:b/>
          <w:bCs/>
          <w:color w:val="000000"/>
          <w:szCs w:val="21"/>
        </w:rPr>
        <w:t>(</w:t>
      </w:r>
      <w:proofErr w:type="gramStart"/>
      <w:r w:rsidRPr="00870E0E">
        <w:rPr>
          <w:rFonts w:asciiTheme="minorEastAsia" w:eastAsiaTheme="minorEastAsia" w:hAnsiTheme="minorEastAsia" w:hint="eastAsia"/>
          <w:b/>
          <w:bCs/>
          <w:color w:val="000000"/>
          <w:szCs w:val="21"/>
        </w:rPr>
        <w:t>一</w:t>
      </w:r>
      <w:proofErr w:type="gramEnd"/>
      <w:r w:rsidRPr="00870E0E">
        <w:rPr>
          <w:rFonts w:asciiTheme="minorEastAsia" w:eastAsiaTheme="minorEastAsia" w:hAnsiTheme="minorEastAsia" w:hint="eastAsia"/>
          <w:b/>
          <w:bCs/>
          <w:color w:val="000000"/>
          <w:szCs w:val="21"/>
        </w:rPr>
        <w:t>)设备清单:</w:t>
      </w:r>
      <w:r w:rsidRPr="00870E0E">
        <w:rPr>
          <w:rFonts w:asciiTheme="minorEastAsia" w:eastAsiaTheme="minorEastAsia" w:hAnsiTheme="minorEastAsia" w:hint="eastAsia"/>
          <w:color w:val="000000"/>
          <w:szCs w:val="21"/>
        </w:rPr>
        <w:t>27英寸4MP彩色诊断显示器 1台（</w:t>
      </w:r>
      <w:proofErr w:type="gramStart"/>
      <w:r w:rsidRPr="00870E0E">
        <w:rPr>
          <w:rFonts w:asciiTheme="minorEastAsia" w:eastAsiaTheme="minorEastAsia" w:hAnsiTheme="minorEastAsia" w:hint="eastAsia"/>
          <w:color w:val="000000"/>
          <w:szCs w:val="21"/>
        </w:rPr>
        <w:t>含显卡</w:t>
      </w:r>
      <w:proofErr w:type="gramEnd"/>
      <w:r w:rsidRPr="00870E0E">
        <w:rPr>
          <w:rFonts w:asciiTheme="minorEastAsia" w:eastAsiaTheme="minorEastAsia" w:hAnsiTheme="minorEastAsia" w:hint="eastAsia"/>
          <w:color w:val="000000"/>
          <w:szCs w:val="21"/>
        </w:rPr>
        <w:t>）</w:t>
      </w:r>
    </w:p>
    <w:p w:rsidR="00870E0E" w:rsidRPr="00870E0E" w:rsidRDefault="00870E0E" w:rsidP="00870E0E">
      <w:pPr>
        <w:pStyle w:val="aa"/>
        <w:spacing w:line="276" w:lineRule="auto"/>
        <w:ind w:firstLineChars="0" w:firstLine="0"/>
        <w:jc w:val="left"/>
        <w:rPr>
          <w:rFonts w:asciiTheme="minorEastAsia" w:eastAsiaTheme="minorEastAsia" w:hAnsiTheme="minorEastAsia"/>
          <w:b/>
          <w:bCs/>
          <w:color w:val="000000"/>
          <w:szCs w:val="21"/>
        </w:rPr>
      </w:pPr>
      <w:r w:rsidRPr="00870E0E">
        <w:rPr>
          <w:rFonts w:asciiTheme="minorEastAsia" w:eastAsiaTheme="minorEastAsia" w:hAnsiTheme="minorEastAsia" w:hint="eastAsia"/>
          <w:b/>
          <w:bCs/>
          <w:color w:val="000000"/>
          <w:szCs w:val="21"/>
        </w:rPr>
        <w:t>(二)技术要求</w:t>
      </w:r>
    </w:p>
    <w:tbl>
      <w:tblPr>
        <w:tblW w:w="9003"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98"/>
        <w:gridCol w:w="425"/>
        <w:gridCol w:w="8080"/>
      </w:tblGrid>
      <w:tr w:rsidR="00870E0E" w:rsidRPr="00870E0E" w:rsidTr="009E32B9">
        <w:tc>
          <w:tcPr>
            <w:tcW w:w="498" w:type="dxa"/>
            <w:tcBorders>
              <w:top w:val="single" w:sz="4" w:space="0" w:color="auto"/>
              <w:bottom w:val="single" w:sz="4" w:space="0" w:color="auto"/>
              <w:right w:val="single" w:sz="4" w:space="0" w:color="auto"/>
            </w:tcBorders>
            <w:vAlign w:val="center"/>
          </w:tcPr>
          <w:p w:rsidR="00870E0E" w:rsidRPr="00870E0E" w:rsidRDefault="00870E0E" w:rsidP="00870E0E">
            <w:pPr>
              <w:numPr>
                <w:ilvl w:val="0"/>
                <w:numId w:val="23"/>
              </w:numPr>
              <w:rPr>
                <w:rFonts w:asciiTheme="minorEastAsia" w:eastAsiaTheme="minorEastAsia" w:hAnsiTheme="minorEastAsia" w:cs="Arial"/>
                <w:szCs w:val="21"/>
              </w:rPr>
            </w:pPr>
          </w:p>
        </w:tc>
        <w:tc>
          <w:tcPr>
            <w:tcW w:w="425" w:type="dxa"/>
            <w:tcBorders>
              <w:top w:val="single" w:sz="4" w:space="0" w:color="auto"/>
              <w:left w:val="single" w:sz="4" w:space="0" w:color="auto"/>
              <w:bottom w:val="single" w:sz="4" w:space="0" w:color="auto"/>
              <w:right w:val="single" w:sz="4" w:space="0" w:color="auto"/>
            </w:tcBorders>
            <w:vAlign w:val="center"/>
          </w:tcPr>
          <w:p w:rsidR="00870E0E" w:rsidRPr="00870E0E" w:rsidRDefault="00870E0E" w:rsidP="009E32B9">
            <w:pPr>
              <w:rPr>
                <w:rFonts w:asciiTheme="minorEastAsia" w:eastAsiaTheme="minorEastAsia" w:hAnsiTheme="minorEastAsia" w:cs="Arial"/>
                <w:szCs w:val="21"/>
              </w:rPr>
            </w:pPr>
            <w:r w:rsidRPr="00870E0E">
              <w:rPr>
                <w:rFonts w:asciiTheme="minorEastAsia" w:eastAsiaTheme="minorEastAsia" w:hAnsiTheme="minorEastAsia"/>
                <w:szCs w:val="21"/>
              </w:rPr>
              <w:t>▲</w:t>
            </w:r>
          </w:p>
        </w:tc>
        <w:tc>
          <w:tcPr>
            <w:tcW w:w="8080" w:type="dxa"/>
            <w:tcBorders>
              <w:top w:val="single" w:sz="4" w:space="0" w:color="auto"/>
              <w:left w:val="single" w:sz="4" w:space="0" w:color="auto"/>
              <w:bottom w:val="single" w:sz="4" w:space="0" w:color="auto"/>
              <w:right w:val="single" w:sz="4" w:space="0" w:color="auto"/>
            </w:tcBorders>
            <w:vAlign w:val="center"/>
          </w:tcPr>
          <w:p w:rsidR="00870E0E" w:rsidRPr="00870E0E" w:rsidRDefault="00870E0E" w:rsidP="009E32B9">
            <w:pPr>
              <w:rPr>
                <w:rFonts w:asciiTheme="minorEastAsia" w:eastAsiaTheme="minorEastAsia" w:hAnsiTheme="minorEastAsia" w:cs="Arial"/>
                <w:szCs w:val="21"/>
              </w:rPr>
            </w:pPr>
            <w:r w:rsidRPr="00870E0E">
              <w:rPr>
                <w:rFonts w:asciiTheme="minorEastAsia" w:eastAsiaTheme="minorEastAsia" w:hAnsiTheme="minorEastAsia" w:cs="宋体" w:hint="eastAsia"/>
                <w:kern w:val="0"/>
                <w:szCs w:val="21"/>
              </w:rPr>
              <w:t>显示器完全符合dicom3.14标准</w:t>
            </w:r>
          </w:p>
        </w:tc>
      </w:tr>
      <w:tr w:rsidR="00870E0E" w:rsidRPr="00870E0E" w:rsidTr="009E32B9">
        <w:tc>
          <w:tcPr>
            <w:tcW w:w="498" w:type="dxa"/>
            <w:tcBorders>
              <w:top w:val="single" w:sz="4" w:space="0" w:color="auto"/>
              <w:bottom w:val="single" w:sz="4" w:space="0" w:color="auto"/>
              <w:right w:val="single" w:sz="4" w:space="0" w:color="auto"/>
            </w:tcBorders>
            <w:vAlign w:val="center"/>
          </w:tcPr>
          <w:p w:rsidR="00870E0E" w:rsidRPr="00870E0E" w:rsidRDefault="00870E0E" w:rsidP="00870E0E">
            <w:pPr>
              <w:numPr>
                <w:ilvl w:val="0"/>
                <w:numId w:val="23"/>
              </w:numPr>
              <w:rPr>
                <w:rFonts w:asciiTheme="minorEastAsia" w:eastAsiaTheme="minorEastAsia" w:hAnsiTheme="minorEastAsia" w:cs="Arial"/>
                <w:szCs w:val="21"/>
              </w:rPr>
            </w:pPr>
          </w:p>
        </w:tc>
        <w:tc>
          <w:tcPr>
            <w:tcW w:w="425" w:type="dxa"/>
            <w:tcBorders>
              <w:top w:val="single" w:sz="4" w:space="0" w:color="auto"/>
              <w:left w:val="single" w:sz="4" w:space="0" w:color="auto"/>
              <w:bottom w:val="single" w:sz="4" w:space="0" w:color="auto"/>
              <w:right w:val="single" w:sz="4" w:space="0" w:color="auto"/>
            </w:tcBorders>
            <w:vAlign w:val="center"/>
          </w:tcPr>
          <w:p w:rsidR="00870E0E" w:rsidRPr="00870E0E" w:rsidRDefault="00870E0E" w:rsidP="009E32B9">
            <w:pPr>
              <w:rPr>
                <w:rFonts w:asciiTheme="minorEastAsia" w:eastAsiaTheme="minorEastAsia" w:hAnsiTheme="minorEastAsia"/>
                <w:szCs w:val="21"/>
              </w:rPr>
            </w:pPr>
          </w:p>
        </w:tc>
        <w:tc>
          <w:tcPr>
            <w:tcW w:w="8080" w:type="dxa"/>
            <w:tcBorders>
              <w:top w:val="single" w:sz="4" w:space="0" w:color="auto"/>
              <w:left w:val="single" w:sz="4" w:space="0" w:color="auto"/>
              <w:bottom w:val="single" w:sz="4" w:space="0" w:color="auto"/>
              <w:right w:val="single" w:sz="4" w:space="0" w:color="auto"/>
            </w:tcBorders>
            <w:vAlign w:val="center"/>
          </w:tcPr>
          <w:p w:rsidR="00870E0E" w:rsidRPr="00870E0E" w:rsidRDefault="00870E0E" w:rsidP="009E32B9">
            <w:pPr>
              <w:rPr>
                <w:rFonts w:asciiTheme="minorEastAsia" w:eastAsiaTheme="minorEastAsia" w:hAnsiTheme="minorEastAsia" w:cs="宋体"/>
                <w:kern w:val="0"/>
                <w:szCs w:val="21"/>
              </w:rPr>
            </w:pPr>
            <w:r w:rsidRPr="00870E0E">
              <w:rPr>
                <w:rFonts w:asciiTheme="minorEastAsia" w:eastAsiaTheme="minorEastAsia" w:hAnsiTheme="minorEastAsia" w:cs="宋体" w:hint="eastAsia"/>
                <w:szCs w:val="21"/>
              </w:rPr>
              <w:t>获得ISO13485医疗器械质量体系认证</w:t>
            </w:r>
          </w:p>
        </w:tc>
      </w:tr>
      <w:tr w:rsidR="00870E0E" w:rsidRPr="00870E0E" w:rsidTr="009E32B9">
        <w:tc>
          <w:tcPr>
            <w:tcW w:w="498" w:type="dxa"/>
            <w:tcBorders>
              <w:top w:val="single" w:sz="4" w:space="0" w:color="auto"/>
              <w:bottom w:val="single" w:sz="4" w:space="0" w:color="auto"/>
              <w:right w:val="single" w:sz="4" w:space="0" w:color="auto"/>
            </w:tcBorders>
            <w:vAlign w:val="center"/>
          </w:tcPr>
          <w:p w:rsidR="00870E0E" w:rsidRPr="00870E0E" w:rsidRDefault="00870E0E" w:rsidP="00870E0E">
            <w:pPr>
              <w:numPr>
                <w:ilvl w:val="0"/>
                <w:numId w:val="23"/>
              </w:numPr>
              <w:rPr>
                <w:rFonts w:asciiTheme="minorEastAsia" w:eastAsiaTheme="minorEastAsia" w:hAnsiTheme="minorEastAsia" w:cs="Arial"/>
                <w:szCs w:val="21"/>
              </w:rPr>
            </w:pPr>
          </w:p>
        </w:tc>
        <w:tc>
          <w:tcPr>
            <w:tcW w:w="425" w:type="dxa"/>
            <w:tcBorders>
              <w:top w:val="single" w:sz="4" w:space="0" w:color="auto"/>
              <w:left w:val="single" w:sz="4" w:space="0" w:color="auto"/>
              <w:bottom w:val="single" w:sz="4" w:space="0" w:color="auto"/>
              <w:right w:val="single" w:sz="4" w:space="0" w:color="auto"/>
            </w:tcBorders>
            <w:vAlign w:val="center"/>
          </w:tcPr>
          <w:p w:rsidR="00870E0E" w:rsidRPr="00870E0E" w:rsidRDefault="00870E0E" w:rsidP="009E32B9">
            <w:pPr>
              <w:rPr>
                <w:rFonts w:asciiTheme="minorEastAsia" w:eastAsiaTheme="minorEastAsia" w:hAnsiTheme="minorEastAsia"/>
                <w:szCs w:val="21"/>
              </w:rPr>
            </w:pPr>
          </w:p>
        </w:tc>
        <w:tc>
          <w:tcPr>
            <w:tcW w:w="8080" w:type="dxa"/>
            <w:tcBorders>
              <w:top w:val="single" w:sz="4" w:space="0" w:color="auto"/>
              <w:left w:val="single" w:sz="4" w:space="0" w:color="auto"/>
              <w:bottom w:val="single" w:sz="4" w:space="0" w:color="auto"/>
              <w:right w:val="single" w:sz="4" w:space="0" w:color="auto"/>
            </w:tcBorders>
            <w:vAlign w:val="center"/>
          </w:tcPr>
          <w:p w:rsidR="00870E0E" w:rsidRPr="00870E0E" w:rsidRDefault="00870E0E" w:rsidP="009E32B9">
            <w:pPr>
              <w:rPr>
                <w:rFonts w:asciiTheme="minorEastAsia" w:eastAsiaTheme="minorEastAsia" w:hAnsiTheme="minorEastAsia" w:cs="宋体"/>
                <w:szCs w:val="21"/>
              </w:rPr>
            </w:pPr>
            <w:r w:rsidRPr="00870E0E">
              <w:rPr>
                <w:rFonts w:asciiTheme="minorEastAsia" w:eastAsiaTheme="minorEastAsia" w:hAnsiTheme="minorEastAsia" w:cs="宋体" w:hint="eastAsia"/>
                <w:szCs w:val="21"/>
              </w:rPr>
              <w:t>具备CCC（中国强制性产品认证）认证</w:t>
            </w:r>
          </w:p>
        </w:tc>
      </w:tr>
      <w:tr w:rsidR="00870E0E" w:rsidRPr="00870E0E" w:rsidTr="009E32B9">
        <w:tc>
          <w:tcPr>
            <w:tcW w:w="498" w:type="dxa"/>
            <w:tcBorders>
              <w:top w:val="single" w:sz="4" w:space="0" w:color="auto"/>
              <w:bottom w:val="single" w:sz="4" w:space="0" w:color="auto"/>
              <w:right w:val="single" w:sz="4" w:space="0" w:color="auto"/>
            </w:tcBorders>
            <w:vAlign w:val="center"/>
          </w:tcPr>
          <w:p w:rsidR="00870E0E" w:rsidRPr="00870E0E" w:rsidRDefault="00870E0E" w:rsidP="00870E0E">
            <w:pPr>
              <w:numPr>
                <w:ilvl w:val="0"/>
                <w:numId w:val="23"/>
              </w:numPr>
              <w:rPr>
                <w:rFonts w:asciiTheme="minorEastAsia" w:eastAsiaTheme="minorEastAsia" w:hAnsiTheme="minorEastAsia" w:cs="Arial"/>
                <w:szCs w:val="21"/>
              </w:rPr>
            </w:pPr>
          </w:p>
        </w:tc>
        <w:tc>
          <w:tcPr>
            <w:tcW w:w="425" w:type="dxa"/>
            <w:tcBorders>
              <w:top w:val="single" w:sz="4" w:space="0" w:color="auto"/>
              <w:left w:val="single" w:sz="4" w:space="0" w:color="auto"/>
              <w:bottom w:val="single" w:sz="4" w:space="0" w:color="auto"/>
              <w:right w:val="single" w:sz="4" w:space="0" w:color="auto"/>
            </w:tcBorders>
            <w:vAlign w:val="center"/>
          </w:tcPr>
          <w:p w:rsidR="00870E0E" w:rsidRPr="00870E0E" w:rsidRDefault="00870E0E" w:rsidP="009E32B9">
            <w:pPr>
              <w:rPr>
                <w:rFonts w:asciiTheme="minorEastAsia" w:eastAsiaTheme="minorEastAsia" w:hAnsiTheme="minorEastAsia" w:cs="Arial"/>
                <w:szCs w:val="21"/>
              </w:rPr>
            </w:pPr>
            <w:r w:rsidRPr="00870E0E">
              <w:rPr>
                <w:rFonts w:asciiTheme="minorEastAsia" w:eastAsiaTheme="minorEastAsia" w:hAnsiTheme="minorEastAsia"/>
                <w:szCs w:val="21"/>
              </w:rPr>
              <w:t>▲</w:t>
            </w:r>
          </w:p>
        </w:tc>
        <w:tc>
          <w:tcPr>
            <w:tcW w:w="8080" w:type="dxa"/>
            <w:tcBorders>
              <w:top w:val="single" w:sz="4" w:space="0" w:color="auto"/>
              <w:left w:val="single" w:sz="4" w:space="0" w:color="auto"/>
              <w:bottom w:val="single" w:sz="4" w:space="0" w:color="auto"/>
              <w:right w:val="single" w:sz="4" w:space="0" w:color="auto"/>
            </w:tcBorders>
            <w:vAlign w:val="center"/>
          </w:tcPr>
          <w:p w:rsidR="00870E0E" w:rsidRPr="00870E0E" w:rsidRDefault="00870E0E" w:rsidP="009E32B9">
            <w:pPr>
              <w:rPr>
                <w:rFonts w:asciiTheme="minorEastAsia" w:eastAsiaTheme="minorEastAsia" w:hAnsiTheme="minorEastAsia" w:cs="Arial"/>
                <w:szCs w:val="21"/>
              </w:rPr>
            </w:pPr>
            <w:r w:rsidRPr="00870E0E">
              <w:rPr>
                <w:rFonts w:asciiTheme="minorEastAsia" w:eastAsiaTheme="minorEastAsia" w:hAnsiTheme="minorEastAsia" w:cs="宋体" w:hint="eastAsia"/>
                <w:szCs w:val="21"/>
              </w:rPr>
              <w:t>分辨率</w:t>
            </w:r>
            <w:r w:rsidRPr="00870E0E">
              <w:rPr>
                <w:rFonts w:asciiTheme="minorEastAsia" w:eastAsiaTheme="minorEastAsia" w:hAnsiTheme="minorEastAsia" w:cs="Arial" w:hint="eastAsia"/>
                <w:szCs w:val="21"/>
              </w:rPr>
              <w:t>≥</w:t>
            </w:r>
            <w:r w:rsidRPr="00870E0E">
              <w:rPr>
                <w:rFonts w:asciiTheme="minorEastAsia" w:eastAsiaTheme="minorEastAsia" w:hAnsiTheme="minorEastAsia" w:cs="Arial"/>
                <w:szCs w:val="21"/>
              </w:rPr>
              <w:t>2560</w:t>
            </w:r>
            <w:r w:rsidRPr="00870E0E">
              <w:rPr>
                <w:rFonts w:asciiTheme="minorEastAsia" w:eastAsiaTheme="minorEastAsia" w:hAnsiTheme="minorEastAsia" w:cs="Arial" w:hint="eastAsia"/>
                <w:kern w:val="0"/>
                <w:szCs w:val="21"/>
              </w:rPr>
              <w:t>×</w:t>
            </w:r>
            <w:r w:rsidRPr="00870E0E">
              <w:rPr>
                <w:rFonts w:asciiTheme="minorEastAsia" w:eastAsiaTheme="minorEastAsia" w:hAnsiTheme="minorEastAsia" w:cs="Arial"/>
                <w:szCs w:val="21"/>
              </w:rPr>
              <w:t xml:space="preserve">1440 </w:t>
            </w:r>
          </w:p>
        </w:tc>
      </w:tr>
      <w:tr w:rsidR="00870E0E" w:rsidRPr="00870E0E" w:rsidTr="009E32B9">
        <w:tc>
          <w:tcPr>
            <w:tcW w:w="498" w:type="dxa"/>
            <w:tcBorders>
              <w:top w:val="single" w:sz="4" w:space="0" w:color="auto"/>
              <w:bottom w:val="single" w:sz="4" w:space="0" w:color="auto"/>
              <w:right w:val="single" w:sz="4" w:space="0" w:color="auto"/>
            </w:tcBorders>
            <w:vAlign w:val="center"/>
          </w:tcPr>
          <w:p w:rsidR="00870E0E" w:rsidRPr="00870E0E" w:rsidRDefault="00870E0E" w:rsidP="00870E0E">
            <w:pPr>
              <w:numPr>
                <w:ilvl w:val="0"/>
                <w:numId w:val="23"/>
              </w:numPr>
              <w:rPr>
                <w:rFonts w:asciiTheme="minorEastAsia" w:eastAsiaTheme="minorEastAsia" w:hAnsiTheme="minorEastAsia" w:cs="Arial"/>
                <w:szCs w:val="21"/>
              </w:rPr>
            </w:pPr>
          </w:p>
        </w:tc>
        <w:tc>
          <w:tcPr>
            <w:tcW w:w="425" w:type="dxa"/>
            <w:tcBorders>
              <w:top w:val="single" w:sz="4" w:space="0" w:color="auto"/>
              <w:left w:val="single" w:sz="4" w:space="0" w:color="auto"/>
              <w:bottom w:val="single" w:sz="4" w:space="0" w:color="auto"/>
              <w:right w:val="single" w:sz="4" w:space="0" w:color="auto"/>
            </w:tcBorders>
            <w:vAlign w:val="center"/>
          </w:tcPr>
          <w:p w:rsidR="00870E0E" w:rsidRPr="00870E0E" w:rsidRDefault="00870E0E" w:rsidP="009E32B9">
            <w:pPr>
              <w:rPr>
                <w:rFonts w:asciiTheme="minorEastAsia" w:eastAsiaTheme="minorEastAsia" w:hAnsiTheme="minorEastAsia" w:cs="Arial"/>
                <w:szCs w:val="21"/>
              </w:rPr>
            </w:pPr>
          </w:p>
        </w:tc>
        <w:tc>
          <w:tcPr>
            <w:tcW w:w="8080" w:type="dxa"/>
            <w:tcBorders>
              <w:top w:val="single" w:sz="4" w:space="0" w:color="auto"/>
              <w:left w:val="single" w:sz="4" w:space="0" w:color="auto"/>
              <w:bottom w:val="single" w:sz="4" w:space="0" w:color="auto"/>
              <w:right w:val="single" w:sz="4" w:space="0" w:color="auto"/>
            </w:tcBorders>
            <w:vAlign w:val="center"/>
          </w:tcPr>
          <w:p w:rsidR="00870E0E" w:rsidRPr="00870E0E" w:rsidRDefault="00870E0E" w:rsidP="009E32B9">
            <w:pPr>
              <w:rPr>
                <w:rFonts w:asciiTheme="minorEastAsia" w:eastAsiaTheme="minorEastAsia" w:hAnsiTheme="minorEastAsia" w:cs="Arial"/>
                <w:szCs w:val="21"/>
              </w:rPr>
            </w:pPr>
            <w:r w:rsidRPr="00870E0E">
              <w:rPr>
                <w:rFonts w:asciiTheme="minorEastAsia" w:eastAsiaTheme="minorEastAsia" w:hAnsiTheme="minorEastAsia" w:cs="宋体" w:hint="eastAsia"/>
                <w:szCs w:val="21"/>
              </w:rPr>
              <w:t>点距≦</w:t>
            </w:r>
            <w:r w:rsidRPr="00870E0E">
              <w:rPr>
                <w:rFonts w:asciiTheme="minorEastAsia" w:eastAsiaTheme="minorEastAsia" w:hAnsiTheme="minorEastAsia" w:cs="Arial"/>
                <w:szCs w:val="21"/>
              </w:rPr>
              <w:t xml:space="preserve">0.2331 </w:t>
            </w:r>
            <w:r w:rsidRPr="00870E0E">
              <w:rPr>
                <w:rFonts w:asciiTheme="minorEastAsia" w:eastAsiaTheme="minorEastAsia" w:hAnsiTheme="minorEastAsia" w:cs="Arial" w:hint="eastAsia"/>
                <w:kern w:val="0"/>
                <w:szCs w:val="21"/>
              </w:rPr>
              <w:t>×</w:t>
            </w:r>
            <w:r w:rsidRPr="00870E0E">
              <w:rPr>
                <w:rFonts w:asciiTheme="minorEastAsia" w:eastAsiaTheme="minorEastAsia" w:hAnsiTheme="minorEastAsia" w:cs="Arial"/>
                <w:szCs w:val="21"/>
              </w:rPr>
              <w:t xml:space="preserve"> 0.2331 mm</w:t>
            </w:r>
          </w:p>
        </w:tc>
      </w:tr>
      <w:tr w:rsidR="00870E0E" w:rsidRPr="00870E0E" w:rsidTr="009E32B9">
        <w:tc>
          <w:tcPr>
            <w:tcW w:w="498" w:type="dxa"/>
            <w:tcBorders>
              <w:top w:val="single" w:sz="4" w:space="0" w:color="auto"/>
              <w:bottom w:val="single" w:sz="4" w:space="0" w:color="auto"/>
              <w:right w:val="single" w:sz="4" w:space="0" w:color="auto"/>
            </w:tcBorders>
            <w:vAlign w:val="center"/>
          </w:tcPr>
          <w:p w:rsidR="00870E0E" w:rsidRPr="00870E0E" w:rsidRDefault="00870E0E" w:rsidP="00870E0E">
            <w:pPr>
              <w:numPr>
                <w:ilvl w:val="0"/>
                <w:numId w:val="23"/>
              </w:numPr>
              <w:rPr>
                <w:rFonts w:asciiTheme="minorEastAsia" w:eastAsiaTheme="minorEastAsia" w:hAnsiTheme="minorEastAsia" w:cs="Arial"/>
                <w:szCs w:val="21"/>
              </w:rPr>
            </w:pPr>
          </w:p>
        </w:tc>
        <w:tc>
          <w:tcPr>
            <w:tcW w:w="425" w:type="dxa"/>
            <w:tcBorders>
              <w:top w:val="single" w:sz="4" w:space="0" w:color="auto"/>
              <w:left w:val="single" w:sz="4" w:space="0" w:color="auto"/>
              <w:bottom w:val="single" w:sz="4" w:space="0" w:color="auto"/>
              <w:right w:val="single" w:sz="4" w:space="0" w:color="auto"/>
            </w:tcBorders>
            <w:vAlign w:val="center"/>
          </w:tcPr>
          <w:p w:rsidR="00870E0E" w:rsidRPr="00870E0E" w:rsidRDefault="00870E0E" w:rsidP="009E32B9">
            <w:pPr>
              <w:rPr>
                <w:rFonts w:asciiTheme="minorEastAsia" w:eastAsiaTheme="minorEastAsia" w:hAnsiTheme="minorEastAsia" w:cs="Arial"/>
                <w:szCs w:val="21"/>
              </w:rPr>
            </w:pPr>
          </w:p>
        </w:tc>
        <w:tc>
          <w:tcPr>
            <w:tcW w:w="8080" w:type="dxa"/>
            <w:tcBorders>
              <w:top w:val="single" w:sz="4" w:space="0" w:color="auto"/>
              <w:left w:val="single" w:sz="4" w:space="0" w:color="auto"/>
              <w:bottom w:val="single" w:sz="4" w:space="0" w:color="auto"/>
              <w:right w:val="single" w:sz="4" w:space="0" w:color="auto"/>
            </w:tcBorders>
            <w:vAlign w:val="center"/>
          </w:tcPr>
          <w:p w:rsidR="00870E0E" w:rsidRPr="00870E0E" w:rsidRDefault="00870E0E" w:rsidP="009E32B9">
            <w:pPr>
              <w:rPr>
                <w:rFonts w:asciiTheme="minorEastAsia" w:eastAsiaTheme="minorEastAsia" w:hAnsiTheme="minorEastAsia" w:cs="Arial"/>
                <w:szCs w:val="21"/>
              </w:rPr>
            </w:pPr>
            <w:r w:rsidRPr="00870E0E">
              <w:rPr>
                <w:rFonts w:asciiTheme="minorEastAsia" w:eastAsiaTheme="minorEastAsia" w:hAnsiTheme="minorEastAsia" w:cs="宋体" w:hint="eastAsia"/>
                <w:szCs w:val="21"/>
              </w:rPr>
              <w:t>显示器采用新型</w:t>
            </w:r>
            <w:r w:rsidRPr="00870E0E">
              <w:rPr>
                <w:rFonts w:asciiTheme="minorEastAsia" w:eastAsiaTheme="minorEastAsia" w:hAnsiTheme="minorEastAsia" w:cs="Arial"/>
                <w:szCs w:val="21"/>
              </w:rPr>
              <w:t>LED</w:t>
            </w:r>
            <w:r w:rsidRPr="00870E0E">
              <w:rPr>
                <w:rFonts w:asciiTheme="minorEastAsia" w:eastAsiaTheme="minorEastAsia" w:hAnsiTheme="minorEastAsia" w:cs="宋体" w:hint="eastAsia"/>
                <w:szCs w:val="21"/>
              </w:rPr>
              <w:t>背光</w:t>
            </w:r>
          </w:p>
        </w:tc>
      </w:tr>
      <w:tr w:rsidR="00870E0E" w:rsidRPr="00870E0E" w:rsidTr="009E32B9">
        <w:tc>
          <w:tcPr>
            <w:tcW w:w="498" w:type="dxa"/>
            <w:tcBorders>
              <w:top w:val="single" w:sz="4" w:space="0" w:color="auto"/>
              <w:bottom w:val="single" w:sz="4" w:space="0" w:color="auto"/>
              <w:right w:val="single" w:sz="4" w:space="0" w:color="auto"/>
            </w:tcBorders>
            <w:vAlign w:val="center"/>
          </w:tcPr>
          <w:p w:rsidR="00870E0E" w:rsidRPr="00870E0E" w:rsidRDefault="00870E0E" w:rsidP="00870E0E">
            <w:pPr>
              <w:numPr>
                <w:ilvl w:val="0"/>
                <w:numId w:val="23"/>
              </w:numPr>
              <w:rPr>
                <w:rFonts w:asciiTheme="minorEastAsia" w:eastAsiaTheme="minorEastAsia" w:hAnsiTheme="minorEastAsia" w:cs="Arial"/>
                <w:szCs w:val="21"/>
              </w:rPr>
            </w:pPr>
          </w:p>
        </w:tc>
        <w:tc>
          <w:tcPr>
            <w:tcW w:w="425" w:type="dxa"/>
            <w:tcBorders>
              <w:top w:val="single" w:sz="4" w:space="0" w:color="auto"/>
              <w:left w:val="single" w:sz="4" w:space="0" w:color="auto"/>
              <w:bottom w:val="single" w:sz="4" w:space="0" w:color="auto"/>
              <w:right w:val="single" w:sz="4" w:space="0" w:color="auto"/>
            </w:tcBorders>
            <w:vAlign w:val="center"/>
          </w:tcPr>
          <w:p w:rsidR="00870E0E" w:rsidRPr="00870E0E" w:rsidRDefault="00870E0E" w:rsidP="009E32B9">
            <w:pPr>
              <w:rPr>
                <w:rFonts w:asciiTheme="minorEastAsia" w:eastAsiaTheme="minorEastAsia" w:hAnsiTheme="minorEastAsia" w:cs="Arial"/>
                <w:szCs w:val="21"/>
              </w:rPr>
            </w:pPr>
          </w:p>
        </w:tc>
        <w:tc>
          <w:tcPr>
            <w:tcW w:w="8080" w:type="dxa"/>
            <w:tcBorders>
              <w:top w:val="single" w:sz="4" w:space="0" w:color="auto"/>
              <w:left w:val="single" w:sz="4" w:space="0" w:color="auto"/>
              <w:bottom w:val="single" w:sz="4" w:space="0" w:color="auto"/>
              <w:right w:val="single" w:sz="4" w:space="0" w:color="auto"/>
            </w:tcBorders>
            <w:vAlign w:val="center"/>
          </w:tcPr>
          <w:p w:rsidR="00870E0E" w:rsidRPr="00870E0E" w:rsidRDefault="00870E0E" w:rsidP="009E32B9">
            <w:pPr>
              <w:rPr>
                <w:rFonts w:asciiTheme="minorEastAsia" w:eastAsiaTheme="minorEastAsia" w:hAnsiTheme="minorEastAsia" w:cs="Arial"/>
                <w:szCs w:val="21"/>
              </w:rPr>
            </w:pPr>
            <w:r w:rsidRPr="00870E0E">
              <w:rPr>
                <w:rFonts w:asciiTheme="minorEastAsia" w:eastAsiaTheme="minorEastAsia" w:hAnsiTheme="minorEastAsia" w:cs="宋体" w:hint="eastAsia"/>
                <w:szCs w:val="21"/>
              </w:rPr>
              <w:t>尺寸≧</w:t>
            </w:r>
            <w:r w:rsidRPr="00870E0E">
              <w:rPr>
                <w:rFonts w:asciiTheme="minorEastAsia" w:eastAsiaTheme="minorEastAsia" w:hAnsiTheme="minorEastAsia" w:cs="Arial"/>
                <w:szCs w:val="21"/>
              </w:rPr>
              <w:t>27</w:t>
            </w:r>
            <w:r w:rsidRPr="00870E0E">
              <w:rPr>
                <w:rFonts w:asciiTheme="minorEastAsia" w:eastAsiaTheme="minorEastAsia" w:hAnsiTheme="minorEastAsia" w:cs="宋体" w:hint="eastAsia"/>
                <w:szCs w:val="21"/>
              </w:rPr>
              <w:t>英寸</w:t>
            </w:r>
          </w:p>
        </w:tc>
      </w:tr>
      <w:tr w:rsidR="00870E0E" w:rsidRPr="00870E0E" w:rsidTr="009E32B9">
        <w:tc>
          <w:tcPr>
            <w:tcW w:w="498" w:type="dxa"/>
            <w:tcBorders>
              <w:top w:val="single" w:sz="4" w:space="0" w:color="auto"/>
              <w:bottom w:val="single" w:sz="4" w:space="0" w:color="auto"/>
              <w:right w:val="single" w:sz="4" w:space="0" w:color="auto"/>
            </w:tcBorders>
            <w:vAlign w:val="center"/>
          </w:tcPr>
          <w:p w:rsidR="00870E0E" w:rsidRPr="00870E0E" w:rsidRDefault="00870E0E" w:rsidP="00870E0E">
            <w:pPr>
              <w:numPr>
                <w:ilvl w:val="0"/>
                <w:numId w:val="23"/>
              </w:numPr>
              <w:rPr>
                <w:rFonts w:asciiTheme="minorEastAsia" w:eastAsiaTheme="minorEastAsia" w:hAnsiTheme="minorEastAsia" w:cs="Arial"/>
                <w:szCs w:val="21"/>
              </w:rPr>
            </w:pPr>
          </w:p>
        </w:tc>
        <w:tc>
          <w:tcPr>
            <w:tcW w:w="425" w:type="dxa"/>
            <w:tcBorders>
              <w:top w:val="single" w:sz="4" w:space="0" w:color="auto"/>
              <w:left w:val="single" w:sz="4" w:space="0" w:color="auto"/>
              <w:bottom w:val="single" w:sz="4" w:space="0" w:color="auto"/>
              <w:right w:val="single" w:sz="4" w:space="0" w:color="auto"/>
            </w:tcBorders>
            <w:vAlign w:val="center"/>
          </w:tcPr>
          <w:p w:rsidR="00870E0E" w:rsidRPr="00870E0E" w:rsidRDefault="00870E0E" w:rsidP="009E32B9">
            <w:pPr>
              <w:rPr>
                <w:rFonts w:asciiTheme="minorEastAsia" w:eastAsiaTheme="minorEastAsia" w:hAnsiTheme="minorEastAsia" w:cs="Arial"/>
                <w:szCs w:val="21"/>
              </w:rPr>
            </w:pPr>
          </w:p>
        </w:tc>
        <w:tc>
          <w:tcPr>
            <w:tcW w:w="8080" w:type="dxa"/>
            <w:tcBorders>
              <w:top w:val="single" w:sz="4" w:space="0" w:color="auto"/>
              <w:left w:val="single" w:sz="4" w:space="0" w:color="auto"/>
              <w:bottom w:val="single" w:sz="4" w:space="0" w:color="auto"/>
              <w:right w:val="single" w:sz="4" w:space="0" w:color="auto"/>
            </w:tcBorders>
            <w:vAlign w:val="center"/>
          </w:tcPr>
          <w:p w:rsidR="00870E0E" w:rsidRPr="00870E0E" w:rsidRDefault="00870E0E" w:rsidP="009E32B9">
            <w:pPr>
              <w:rPr>
                <w:rFonts w:asciiTheme="minorEastAsia" w:eastAsiaTheme="minorEastAsia" w:hAnsiTheme="minorEastAsia" w:cs="Arial"/>
                <w:szCs w:val="21"/>
              </w:rPr>
            </w:pPr>
            <w:r w:rsidRPr="00870E0E">
              <w:rPr>
                <w:rFonts w:asciiTheme="minorEastAsia" w:eastAsiaTheme="minorEastAsia" w:hAnsiTheme="minorEastAsia" w:cs="宋体" w:hint="eastAsia"/>
                <w:szCs w:val="21"/>
              </w:rPr>
              <w:t>显示器内置</w:t>
            </w:r>
            <w:proofErr w:type="spellStart"/>
            <w:r w:rsidRPr="00870E0E">
              <w:rPr>
                <w:rFonts w:asciiTheme="minorEastAsia" w:eastAsiaTheme="minorEastAsia" w:hAnsiTheme="minorEastAsia" w:cs="Arial"/>
                <w:szCs w:val="21"/>
              </w:rPr>
              <w:t>dicom</w:t>
            </w:r>
            <w:proofErr w:type="spellEnd"/>
            <w:r w:rsidRPr="00870E0E">
              <w:rPr>
                <w:rFonts w:asciiTheme="minorEastAsia" w:eastAsiaTheme="minorEastAsia" w:hAnsiTheme="minorEastAsia" w:cs="宋体" w:hint="eastAsia"/>
                <w:szCs w:val="21"/>
              </w:rPr>
              <w:t>校正曲线</w:t>
            </w:r>
            <w:r w:rsidRPr="00870E0E">
              <w:rPr>
                <w:rFonts w:asciiTheme="minorEastAsia" w:eastAsiaTheme="minorEastAsia" w:hAnsiTheme="minorEastAsia" w:cs="Arial"/>
                <w:szCs w:val="21"/>
              </w:rPr>
              <w:t>,</w:t>
            </w:r>
            <w:r w:rsidRPr="00870E0E">
              <w:rPr>
                <w:rFonts w:asciiTheme="minorEastAsia" w:eastAsiaTheme="minorEastAsia" w:hAnsiTheme="minorEastAsia" w:cs="宋体" w:hint="eastAsia"/>
                <w:szCs w:val="21"/>
              </w:rPr>
              <w:t>另外内置</w:t>
            </w:r>
            <w:r w:rsidRPr="00870E0E">
              <w:rPr>
                <w:rFonts w:asciiTheme="minorEastAsia" w:eastAsiaTheme="minorEastAsia" w:hAnsiTheme="minorEastAsia" w:cs="Arial"/>
                <w:szCs w:val="21"/>
              </w:rPr>
              <w:t>DSA</w:t>
            </w:r>
            <w:r w:rsidRPr="00870E0E">
              <w:rPr>
                <w:rFonts w:asciiTheme="minorEastAsia" w:eastAsiaTheme="minorEastAsia" w:hAnsiTheme="minorEastAsia" w:cs="宋体" w:hint="eastAsia"/>
                <w:szCs w:val="21"/>
              </w:rPr>
              <w:t>、</w:t>
            </w:r>
            <w:r w:rsidRPr="00870E0E">
              <w:rPr>
                <w:rFonts w:asciiTheme="minorEastAsia" w:eastAsiaTheme="minorEastAsia" w:hAnsiTheme="minorEastAsia" w:cs="Arial"/>
                <w:szCs w:val="21"/>
              </w:rPr>
              <w:t>DSI</w:t>
            </w:r>
            <w:r w:rsidRPr="00870E0E">
              <w:rPr>
                <w:rFonts w:asciiTheme="minorEastAsia" w:eastAsiaTheme="minorEastAsia" w:hAnsiTheme="minorEastAsia" w:cs="宋体" w:hint="eastAsia"/>
                <w:szCs w:val="21"/>
              </w:rPr>
              <w:t>、</w:t>
            </w:r>
            <w:r w:rsidRPr="00870E0E">
              <w:rPr>
                <w:rFonts w:asciiTheme="minorEastAsia" w:eastAsiaTheme="minorEastAsia" w:hAnsiTheme="minorEastAsia" w:cs="Arial"/>
                <w:szCs w:val="21"/>
              </w:rPr>
              <w:t>CT/MRI-JS</w:t>
            </w:r>
            <w:r w:rsidRPr="00870E0E">
              <w:rPr>
                <w:rFonts w:asciiTheme="minorEastAsia" w:eastAsiaTheme="minorEastAsia" w:hAnsiTheme="minorEastAsia" w:cs="Arial" w:hint="eastAsia"/>
                <w:szCs w:val="21"/>
              </w:rPr>
              <w:t>、GAMMA</w:t>
            </w:r>
            <w:r w:rsidRPr="00870E0E">
              <w:rPr>
                <w:rFonts w:asciiTheme="minorEastAsia" w:eastAsiaTheme="minorEastAsia" w:hAnsiTheme="minorEastAsia" w:cs="宋体" w:hint="eastAsia"/>
                <w:szCs w:val="21"/>
              </w:rPr>
              <w:t>曲线</w:t>
            </w:r>
          </w:p>
        </w:tc>
      </w:tr>
      <w:tr w:rsidR="00870E0E" w:rsidRPr="00870E0E" w:rsidTr="009E32B9">
        <w:tc>
          <w:tcPr>
            <w:tcW w:w="498" w:type="dxa"/>
            <w:tcBorders>
              <w:top w:val="single" w:sz="4" w:space="0" w:color="auto"/>
              <w:bottom w:val="single" w:sz="4" w:space="0" w:color="auto"/>
              <w:right w:val="single" w:sz="4" w:space="0" w:color="auto"/>
            </w:tcBorders>
            <w:vAlign w:val="center"/>
          </w:tcPr>
          <w:p w:rsidR="00870E0E" w:rsidRPr="00870E0E" w:rsidRDefault="00870E0E" w:rsidP="00870E0E">
            <w:pPr>
              <w:numPr>
                <w:ilvl w:val="0"/>
                <w:numId w:val="23"/>
              </w:numPr>
              <w:rPr>
                <w:rFonts w:asciiTheme="minorEastAsia" w:eastAsiaTheme="minorEastAsia" w:hAnsiTheme="minorEastAsia" w:cs="Arial"/>
                <w:szCs w:val="21"/>
              </w:rPr>
            </w:pPr>
          </w:p>
        </w:tc>
        <w:tc>
          <w:tcPr>
            <w:tcW w:w="425" w:type="dxa"/>
            <w:tcBorders>
              <w:top w:val="single" w:sz="4" w:space="0" w:color="auto"/>
              <w:left w:val="single" w:sz="4" w:space="0" w:color="auto"/>
              <w:bottom w:val="single" w:sz="4" w:space="0" w:color="auto"/>
              <w:right w:val="single" w:sz="4" w:space="0" w:color="auto"/>
            </w:tcBorders>
            <w:vAlign w:val="center"/>
          </w:tcPr>
          <w:p w:rsidR="00870E0E" w:rsidRPr="00870E0E" w:rsidRDefault="00870E0E" w:rsidP="009E32B9">
            <w:pPr>
              <w:rPr>
                <w:rFonts w:asciiTheme="minorEastAsia" w:eastAsiaTheme="minorEastAsia" w:hAnsiTheme="minorEastAsia" w:cs="宋体"/>
                <w:szCs w:val="21"/>
              </w:rPr>
            </w:pPr>
          </w:p>
        </w:tc>
        <w:tc>
          <w:tcPr>
            <w:tcW w:w="8080" w:type="dxa"/>
            <w:tcBorders>
              <w:top w:val="single" w:sz="4" w:space="0" w:color="auto"/>
              <w:left w:val="single" w:sz="4" w:space="0" w:color="auto"/>
              <w:bottom w:val="single" w:sz="4" w:space="0" w:color="auto"/>
              <w:right w:val="single" w:sz="4" w:space="0" w:color="auto"/>
            </w:tcBorders>
            <w:vAlign w:val="center"/>
          </w:tcPr>
          <w:p w:rsidR="00870E0E" w:rsidRPr="00870E0E" w:rsidRDefault="00870E0E" w:rsidP="009E32B9">
            <w:pPr>
              <w:rPr>
                <w:rFonts w:asciiTheme="minorEastAsia" w:eastAsiaTheme="minorEastAsia" w:hAnsiTheme="minorEastAsia" w:cs="宋体"/>
                <w:szCs w:val="21"/>
              </w:rPr>
            </w:pPr>
            <w:r w:rsidRPr="00870E0E">
              <w:rPr>
                <w:rFonts w:asciiTheme="minorEastAsia" w:eastAsiaTheme="minorEastAsia" w:hAnsiTheme="minorEastAsia" w:cs="宋体" w:hint="eastAsia"/>
                <w:szCs w:val="21"/>
              </w:rPr>
              <w:t>全屏幕亮度均衡系统</w:t>
            </w:r>
            <w:r w:rsidRPr="00870E0E">
              <w:rPr>
                <w:rFonts w:asciiTheme="minorEastAsia" w:eastAsiaTheme="minorEastAsia" w:hAnsiTheme="minorEastAsia" w:cs="宋体"/>
                <w:szCs w:val="21"/>
              </w:rPr>
              <w:t xml:space="preserve"> </w:t>
            </w:r>
          </w:p>
        </w:tc>
      </w:tr>
      <w:tr w:rsidR="00870E0E" w:rsidRPr="00870E0E" w:rsidTr="009E32B9">
        <w:tc>
          <w:tcPr>
            <w:tcW w:w="498" w:type="dxa"/>
            <w:tcBorders>
              <w:top w:val="single" w:sz="4" w:space="0" w:color="auto"/>
              <w:bottom w:val="single" w:sz="4" w:space="0" w:color="auto"/>
              <w:right w:val="single" w:sz="4" w:space="0" w:color="auto"/>
            </w:tcBorders>
            <w:vAlign w:val="center"/>
          </w:tcPr>
          <w:p w:rsidR="00870E0E" w:rsidRPr="00870E0E" w:rsidRDefault="00870E0E" w:rsidP="00870E0E">
            <w:pPr>
              <w:numPr>
                <w:ilvl w:val="0"/>
                <w:numId w:val="23"/>
              </w:numPr>
              <w:rPr>
                <w:rFonts w:asciiTheme="minorEastAsia" w:eastAsiaTheme="minorEastAsia" w:hAnsiTheme="minorEastAsia" w:cs="Arial"/>
                <w:szCs w:val="21"/>
              </w:rPr>
            </w:pPr>
          </w:p>
        </w:tc>
        <w:tc>
          <w:tcPr>
            <w:tcW w:w="425" w:type="dxa"/>
            <w:tcBorders>
              <w:top w:val="single" w:sz="4" w:space="0" w:color="auto"/>
              <w:left w:val="single" w:sz="4" w:space="0" w:color="auto"/>
              <w:bottom w:val="single" w:sz="4" w:space="0" w:color="auto"/>
              <w:right w:val="single" w:sz="4" w:space="0" w:color="auto"/>
            </w:tcBorders>
            <w:vAlign w:val="center"/>
          </w:tcPr>
          <w:p w:rsidR="00870E0E" w:rsidRPr="00870E0E" w:rsidRDefault="00870E0E" w:rsidP="009E32B9">
            <w:pPr>
              <w:rPr>
                <w:rFonts w:asciiTheme="minorEastAsia" w:eastAsiaTheme="minorEastAsia" w:hAnsiTheme="minorEastAsia" w:cs="Arial"/>
                <w:szCs w:val="21"/>
              </w:rPr>
            </w:pPr>
            <w:r w:rsidRPr="00870E0E">
              <w:rPr>
                <w:rFonts w:asciiTheme="minorEastAsia" w:eastAsiaTheme="minorEastAsia" w:hAnsiTheme="minorEastAsia"/>
                <w:szCs w:val="21"/>
              </w:rPr>
              <w:t>▲</w:t>
            </w:r>
          </w:p>
        </w:tc>
        <w:tc>
          <w:tcPr>
            <w:tcW w:w="8080" w:type="dxa"/>
            <w:tcBorders>
              <w:top w:val="single" w:sz="4" w:space="0" w:color="auto"/>
              <w:left w:val="single" w:sz="4" w:space="0" w:color="auto"/>
              <w:bottom w:val="single" w:sz="4" w:space="0" w:color="auto"/>
              <w:right w:val="single" w:sz="4" w:space="0" w:color="auto"/>
            </w:tcBorders>
            <w:vAlign w:val="center"/>
          </w:tcPr>
          <w:p w:rsidR="00870E0E" w:rsidRPr="00870E0E" w:rsidRDefault="00870E0E" w:rsidP="009E32B9">
            <w:pPr>
              <w:rPr>
                <w:rFonts w:asciiTheme="minorEastAsia" w:eastAsiaTheme="minorEastAsia" w:hAnsiTheme="minorEastAsia" w:cs="Arial"/>
                <w:szCs w:val="21"/>
              </w:rPr>
            </w:pPr>
            <w:r w:rsidRPr="00870E0E">
              <w:rPr>
                <w:rFonts w:asciiTheme="minorEastAsia" w:eastAsiaTheme="minorEastAsia" w:hAnsiTheme="minorEastAsia" w:cs="宋体" w:hint="eastAsia"/>
                <w:szCs w:val="21"/>
              </w:rPr>
              <w:t>两路信号可分别输入，在一个屏上实现双竖屏显示</w:t>
            </w:r>
          </w:p>
        </w:tc>
      </w:tr>
      <w:tr w:rsidR="00870E0E" w:rsidRPr="00870E0E" w:rsidTr="009E32B9">
        <w:tc>
          <w:tcPr>
            <w:tcW w:w="498" w:type="dxa"/>
            <w:tcBorders>
              <w:top w:val="single" w:sz="4" w:space="0" w:color="auto"/>
              <w:bottom w:val="single" w:sz="4" w:space="0" w:color="auto"/>
              <w:right w:val="single" w:sz="4" w:space="0" w:color="auto"/>
            </w:tcBorders>
            <w:vAlign w:val="center"/>
          </w:tcPr>
          <w:p w:rsidR="00870E0E" w:rsidRPr="00870E0E" w:rsidRDefault="00870E0E" w:rsidP="00870E0E">
            <w:pPr>
              <w:numPr>
                <w:ilvl w:val="0"/>
                <w:numId w:val="23"/>
              </w:numPr>
              <w:rPr>
                <w:rFonts w:asciiTheme="minorEastAsia" w:eastAsiaTheme="minorEastAsia" w:hAnsiTheme="minorEastAsia" w:cs="Arial"/>
                <w:szCs w:val="21"/>
              </w:rPr>
            </w:pPr>
          </w:p>
        </w:tc>
        <w:tc>
          <w:tcPr>
            <w:tcW w:w="425" w:type="dxa"/>
            <w:tcBorders>
              <w:top w:val="single" w:sz="4" w:space="0" w:color="auto"/>
              <w:left w:val="single" w:sz="4" w:space="0" w:color="auto"/>
              <w:bottom w:val="single" w:sz="4" w:space="0" w:color="auto"/>
              <w:right w:val="single" w:sz="4" w:space="0" w:color="auto"/>
            </w:tcBorders>
            <w:vAlign w:val="center"/>
          </w:tcPr>
          <w:p w:rsidR="00870E0E" w:rsidRPr="00870E0E" w:rsidRDefault="00870E0E" w:rsidP="009E32B9">
            <w:pPr>
              <w:rPr>
                <w:rFonts w:asciiTheme="minorEastAsia" w:eastAsiaTheme="minorEastAsia" w:hAnsiTheme="minorEastAsia" w:cs="Arial"/>
                <w:szCs w:val="21"/>
              </w:rPr>
            </w:pPr>
          </w:p>
        </w:tc>
        <w:tc>
          <w:tcPr>
            <w:tcW w:w="8080" w:type="dxa"/>
            <w:tcBorders>
              <w:top w:val="single" w:sz="4" w:space="0" w:color="auto"/>
              <w:left w:val="single" w:sz="4" w:space="0" w:color="auto"/>
              <w:bottom w:val="single" w:sz="4" w:space="0" w:color="auto"/>
              <w:right w:val="single" w:sz="4" w:space="0" w:color="auto"/>
            </w:tcBorders>
            <w:vAlign w:val="center"/>
          </w:tcPr>
          <w:p w:rsidR="00870E0E" w:rsidRPr="00870E0E" w:rsidRDefault="00870E0E" w:rsidP="009E32B9">
            <w:pPr>
              <w:rPr>
                <w:rFonts w:asciiTheme="minorEastAsia" w:eastAsiaTheme="minorEastAsia" w:hAnsiTheme="minorEastAsia" w:cs="Arial"/>
                <w:szCs w:val="21"/>
              </w:rPr>
            </w:pPr>
            <w:r w:rsidRPr="00870E0E">
              <w:rPr>
                <w:rFonts w:asciiTheme="minorEastAsia" w:eastAsiaTheme="minorEastAsia" w:hAnsiTheme="minorEastAsia" w:cs="宋体" w:hint="eastAsia"/>
                <w:szCs w:val="21"/>
              </w:rPr>
              <w:t>最大亮度≧</w:t>
            </w:r>
            <w:r w:rsidRPr="00870E0E">
              <w:rPr>
                <w:rFonts w:asciiTheme="minorEastAsia" w:eastAsiaTheme="minorEastAsia" w:hAnsiTheme="minorEastAsia" w:cs="Arial"/>
                <w:szCs w:val="21"/>
              </w:rPr>
              <w:t>350cd/m</w:t>
            </w:r>
            <w:r w:rsidRPr="00870E0E">
              <w:rPr>
                <w:rFonts w:asciiTheme="minorEastAsia" w:eastAsiaTheme="minorEastAsia" w:hAnsiTheme="minorEastAsia" w:cs="宋体" w:hint="eastAsia"/>
                <w:szCs w:val="21"/>
              </w:rPr>
              <w:t>²</w:t>
            </w:r>
          </w:p>
        </w:tc>
      </w:tr>
      <w:tr w:rsidR="00870E0E" w:rsidRPr="00870E0E" w:rsidTr="009E32B9">
        <w:tc>
          <w:tcPr>
            <w:tcW w:w="498" w:type="dxa"/>
            <w:tcBorders>
              <w:top w:val="single" w:sz="4" w:space="0" w:color="auto"/>
              <w:bottom w:val="single" w:sz="4" w:space="0" w:color="auto"/>
              <w:right w:val="single" w:sz="4" w:space="0" w:color="auto"/>
            </w:tcBorders>
            <w:vAlign w:val="center"/>
          </w:tcPr>
          <w:p w:rsidR="00870E0E" w:rsidRPr="00870E0E" w:rsidRDefault="00870E0E" w:rsidP="00870E0E">
            <w:pPr>
              <w:numPr>
                <w:ilvl w:val="0"/>
                <w:numId w:val="23"/>
              </w:numPr>
              <w:rPr>
                <w:rFonts w:asciiTheme="minorEastAsia" w:eastAsiaTheme="minorEastAsia" w:hAnsiTheme="minorEastAsia" w:cs="Arial"/>
                <w:szCs w:val="21"/>
              </w:rPr>
            </w:pPr>
          </w:p>
        </w:tc>
        <w:tc>
          <w:tcPr>
            <w:tcW w:w="425" w:type="dxa"/>
            <w:tcBorders>
              <w:top w:val="single" w:sz="4" w:space="0" w:color="auto"/>
              <w:left w:val="single" w:sz="4" w:space="0" w:color="auto"/>
              <w:bottom w:val="single" w:sz="4" w:space="0" w:color="auto"/>
              <w:right w:val="single" w:sz="4" w:space="0" w:color="auto"/>
            </w:tcBorders>
            <w:vAlign w:val="center"/>
          </w:tcPr>
          <w:p w:rsidR="00870E0E" w:rsidRPr="00870E0E" w:rsidRDefault="00870E0E" w:rsidP="009E32B9">
            <w:pPr>
              <w:rPr>
                <w:rFonts w:asciiTheme="minorEastAsia" w:eastAsiaTheme="minorEastAsia" w:hAnsiTheme="minorEastAsia" w:cs="Arial"/>
                <w:szCs w:val="21"/>
              </w:rPr>
            </w:pPr>
          </w:p>
        </w:tc>
        <w:tc>
          <w:tcPr>
            <w:tcW w:w="8080" w:type="dxa"/>
            <w:tcBorders>
              <w:top w:val="single" w:sz="4" w:space="0" w:color="auto"/>
              <w:left w:val="single" w:sz="4" w:space="0" w:color="auto"/>
              <w:bottom w:val="single" w:sz="4" w:space="0" w:color="auto"/>
              <w:right w:val="single" w:sz="4" w:space="0" w:color="auto"/>
            </w:tcBorders>
            <w:vAlign w:val="center"/>
          </w:tcPr>
          <w:p w:rsidR="00870E0E" w:rsidRPr="00870E0E" w:rsidRDefault="00870E0E" w:rsidP="009E32B9">
            <w:pPr>
              <w:rPr>
                <w:rFonts w:asciiTheme="minorEastAsia" w:eastAsiaTheme="minorEastAsia" w:hAnsiTheme="minorEastAsia" w:cs="Arial"/>
                <w:szCs w:val="21"/>
              </w:rPr>
            </w:pPr>
            <w:r w:rsidRPr="00870E0E">
              <w:rPr>
                <w:rFonts w:asciiTheme="minorEastAsia" w:eastAsiaTheme="minorEastAsia" w:hAnsiTheme="minorEastAsia" w:cs="宋体" w:hint="eastAsia"/>
                <w:szCs w:val="21"/>
              </w:rPr>
              <w:t>对比度≧</w:t>
            </w:r>
            <w:r w:rsidRPr="00870E0E">
              <w:rPr>
                <w:rFonts w:asciiTheme="minorEastAsia" w:eastAsiaTheme="minorEastAsia" w:hAnsiTheme="minorEastAsia" w:cs="Arial"/>
                <w:szCs w:val="21"/>
              </w:rPr>
              <w:t>1000</w:t>
            </w:r>
            <w:r w:rsidRPr="00870E0E">
              <w:rPr>
                <w:rFonts w:asciiTheme="minorEastAsia" w:eastAsiaTheme="minorEastAsia" w:hAnsiTheme="minorEastAsia" w:cs="宋体" w:hint="eastAsia"/>
                <w:szCs w:val="21"/>
              </w:rPr>
              <w:t>：</w:t>
            </w:r>
            <w:r w:rsidRPr="00870E0E">
              <w:rPr>
                <w:rFonts w:asciiTheme="minorEastAsia" w:eastAsiaTheme="minorEastAsia" w:hAnsiTheme="minorEastAsia" w:cs="Arial"/>
                <w:szCs w:val="21"/>
              </w:rPr>
              <w:t>1</w:t>
            </w:r>
          </w:p>
        </w:tc>
      </w:tr>
      <w:tr w:rsidR="00870E0E" w:rsidRPr="00870E0E" w:rsidTr="009E32B9">
        <w:tc>
          <w:tcPr>
            <w:tcW w:w="498" w:type="dxa"/>
            <w:tcBorders>
              <w:top w:val="single" w:sz="4" w:space="0" w:color="auto"/>
              <w:bottom w:val="single" w:sz="4" w:space="0" w:color="auto"/>
              <w:right w:val="single" w:sz="4" w:space="0" w:color="auto"/>
            </w:tcBorders>
            <w:vAlign w:val="center"/>
          </w:tcPr>
          <w:p w:rsidR="00870E0E" w:rsidRPr="00870E0E" w:rsidRDefault="00870E0E" w:rsidP="00870E0E">
            <w:pPr>
              <w:numPr>
                <w:ilvl w:val="0"/>
                <w:numId w:val="23"/>
              </w:numPr>
              <w:rPr>
                <w:rFonts w:asciiTheme="minorEastAsia" w:eastAsiaTheme="minorEastAsia" w:hAnsiTheme="minorEastAsia" w:cs="Arial"/>
                <w:szCs w:val="21"/>
              </w:rPr>
            </w:pPr>
          </w:p>
        </w:tc>
        <w:tc>
          <w:tcPr>
            <w:tcW w:w="425" w:type="dxa"/>
            <w:tcBorders>
              <w:top w:val="single" w:sz="4" w:space="0" w:color="auto"/>
              <w:left w:val="single" w:sz="4" w:space="0" w:color="auto"/>
              <w:bottom w:val="single" w:sz="4" w:space="0" w:color="auto"/>
              <w:right w:val="single" w:sz="4" w:space="0" w:color="auto"/>
            </w:tcBorders>
            <w:vAlign w:val="center"/>
          </w:tcPr>
          <w:p w:rsidR="00870E0E" w:rsidRPr="00870E0E" w:rsidRDefault="00870E0E" w:rsidP="009E32B9">
            <w:pPr>
              <w:rPr>
                <w:rFonts w:asciiTheme="minorEastAsia" w:eastAsiaTheme="minorEastAsia" w:hAnsiTheme="minorEastAsia" w:cs="Arial"/>
                <w:szCs w:val="21"/>
              </w:rPr>
            </w:pPr>
            <w:r w:rsidRPr="00870E0E">
              <w:rPr>
                <w:rFonts w:asciiTheme="minorEastAsia" w:eastAsiaTheme="minorEastAsia" w:hAnsiTheme="minorEastAsia"/>
                <w:szCs w:val="21"/>
              </w:rPr>
              <w:t>▲</w:t>
            </w:r>
          </w:p>
        </w:tc>
        <w:tc>
          <w:tcPr>
            <w:tcW w:w="8080" w:type="dxa"/>
            <w:tcBorders>
              <w:top w:val="single" w:sz="4" w:space="0" w:color="auto"/>
              <w:left w:val="single" w:sz="4" w:space="0" w:color="auto"/>
              <w:bottom w:val="single" w:sz="4" w:space="0" w:color="auto"/>
              <w:right w:val="single" w:sz="4" w:space="0" w:color="auto"/>
            </w:tcBorders>
            <w:vAlign w:val="center"/>
          </w:tcPr>
          <w:p w:rsidR="00870E0E" w:rsidRPr="00870E0E" w:rsidRDefault="00870E0E" w:rsidP="009E32B9">
            <w:pPr>
              <w:rPr>
                <w:rFonts w:asciiTheme="minorEastAsia" w:eastAsiaTheme="minorEastAsia" w:hAnsiTheme="minorEastAsia" w:cs="Arial"/>
                <w:szCs w:val="21"/>
              </w:rPr>
            </w:pPr>
            <w:r w:rsidRPr="00870E0E">
              <w:rPr>
                <w:rFonts w:asciiTheme="minorEastAsia" w:eastAsiaTheme="minorEastAsia" w:hAnsiTheme="minorEastAsia" w:cs="宋体" w:hint="eastAsia"/>
                <w:szCs w:val="21"/>
              </w:rPr>
              <w:t>色彩≧</w:t>
            </w:r>
            <w:r w:rsidRPr="00870E0E">
              <w:rPr>
                <w:rFonts w:asciiTheme="minorEastAsia" w:eastAsiaTheme="minorEastAsia" w:hAnsiTheme="minorEastAsia" w:cs="宋体"/>
                <w:szCs w:val="21"/>
              </w:rPr>
              <w:t xml:space="preserve">42bit </w:t>
            </w:r>
          </w:p>
        </w:tc>
      </w:tr>
      <w:tr w:rsidR="00870E0E" w:rsidRPr="00870E0E" w:rsidTr="009E32B9">
        <w:tc>
          <w:tcPr>
            <w:tcW w:w="498" w:type="dxa"/>
            <w:tcBorders>
              <w:top w:val="single" w:sz="4" w:space="0" w:color="auto"/>
              <w:bottom w:val="single" w:sz="4" w:space="0" w:color="auto"/>
              <w:right w:val="single" w:sz="4" w:space="0" w:color="auto"/>
            </w:tcBorders>
            <w:vAlign w:val="center"/>
          </w:tcPr>
          <w:p w:rsidR="00870E0E" w:rsidRPr="00870E0E" w:rsidRDefault="00870E0E" w:rsidP="00870E0E">
            <w:pPr>
              <w:numPr>
                <w:ilvl w:val="0"/>
                <w:numId w:val="23"/>
              </w:numPr>
              <w:rPr>
                <w:rFonts w:asciiTheme="minorEastAsia" w:eastAsiaTheme="minorEastAsia" w:hAnsiTheme="minorEastAsia" w:cs="Arial"/>
                <w:szCs w:val="21"/>
              </w:rPr>
            </w:pPr>
          </w:p>
        </w:tc>
        <w:tc>
          <w:tcPr>
            <w:tcW w:w="425" w:type="dxa"/>
            <w:tcBorders>
              <w:top w:val="single" w:sz="4" w:space="0" w:color="auto"/>
              <w:left w:val="single" w:sz="4" w:space="0" w:color="auto"/>
              <w:bottom w:val="single" w:sz="4" w:space="0" w:color="auto"/>
              <w:right w:val="single" w:sz="4" w:space="0" w:color="auto"/>
            </w:tcBorders>
            <w:vAlign w:val="center"/>
          </w:tcPr>
          <w:p w:rsidR="00870E0E" w:rsidRPr="00870E0E" w:rsidRDefault="00870E0E" w:rsidP="009E32B9">
            <w:pPr>
              <w:rPr>
                <w:rFonts w:asciiTheme="minorEastAsia" w:eastAsiaTheme="minorEastAsia" w:hAnsiTheme="minorEastAsia"/>
                <w:szCs w:val="21"/>
              </w:rPr>
            </w:pPr>
            <w:r w:rsidRPr="00870E0E">
              <w:rPr>
                <w:rFonts w:asciiTheme="minorEastAsia" w:eastAsiaTheme="minorEastAsia" w:hAnsiTheme="minorEastAsia"/>
                <w:szCs w:val="21"/>
              </w:rPr>
              <w:t>▲</w:t>
            </w:r>
          </w:p>
        </w:tc>
        <w:tc>
          <w:tcPr>
            <w:tcW w:w="8080" w:type="dxa"/>
            <w:tcBorders>
              <w:top w:val="single" w:sz="4" w:space="0" w:color="auto"/>
              <w:left w:val="single" w:sz="4" w:space="0" w:color="auto"/>
              <w:bottom w:val="single" w:sz="4" w:space="0" w:color="auto"/>
              <w:right w:val="single" w:sz="4" w:space="0" w:color="auto"/>
            </w:tcBorders>
            <w:vAlign w:val="center"/>
          </w:tcPr>
          <w:p w:rsidR="00870E0E" w:rsidRPr="00870E0E" w:rsidRDefault="00870E0E" w:rsidP="009E32B9">
            <w:pPr>
              <w:rPr>
                <w:rFonts w:asciiTheme="minorEastAsia" w:eastAsiaTheme="minorEastAsia" w:hAnsiTheme="minorEastAsia" w:cs="宋体"/>
                <w:szCs w:val="21"/>
              </w:rPr>
            </w:pPr>
            <w:r w:rsidRPr="00870E0E">
              <w:rPr>
                <w:rFonts w:asciiTheme="minorEastAsia" w:eastAsiaTheme="minorEastAsia" w:hAnsiTheme="minorEastAsia" w:cs="宋体"/>
                <w:szCs w:val="21"/>
              </w:rPr>
              <w:t>灰度等级</w:t>
            </w:r>
            <w:r w:rsidRPr="00870E0E">
              <w:rPr>
                <w:rFonts w:asciiTheme="minorEastAsia" w:eastAsiaTheme="minorEastAsia" w:hAnsiTheme="minorEastAsia" w:cs="宋体" w:hint="eastAsia"/>
                <w:szCs w:val="21"/>
              </w:rPr>
              <w:t>≧</w:t>
            </w:r>
            <w:r w:rsidRPr="00870E0E">
              <w:rPr>
                <w:rFonts w:asciiTheme="minorEastAsia" w:eastAsiaTheme="minorEastAsia" w:hAnsiTheme="minorEastAsia" w:cs="宋体"/>
                <w:szCs w:val="21"/>
              </w:rPr>
              <w:t>14bit</w:t>
            </w:r>
          </w:p>
        </w:tc>
      </w:tr>
      <w:tr w:rsidR="00870E0E" w:rsidRPr="00870E0E" w:rsidTr="009E32B9">
        <w:tc>
          <w:tcPr>
            <w:tcW w:w="498" w:type="dxa"/>
            <w:tcBorders>
              <w:top w:val="single" w:sz="4" w:space="0" w:color="auto"/>
              <w:bottom w:val="single" w:sz="4" w:space="0" w:color="auto"/>
              <w:right w:val="single" w:sz="4" w:space="0" w:color="auto"/>
            </w:tcBorders>
            <w:vAlign w:val="center"/>
          </w:tcPr>
          <w:p w:rsidR="00870E0E" w:rsidRPr="00870E0E" w:rsidRDefault="00870E0E" w:rsidP="00870E0E">
            <w:pPr>
              <w:numPr>
                <w:ilvl w:val="0"/>
                <w:numId w:val="23"/>
              </w:numPr>
              <w:rPr>
                <w:rFonts w:asciiTheme="minorEastAsia" w:eastAsiaTheme="minorEastAsia" w:hAnsiTheme="minorEastAsia" w:cs="Arial"/>
                <w:szCs w:val="21"/>
              </w:rPr>
            </w:pPr>
          </w:p>
        </w:tc>
        <w:tc>
          <w:tcPr>
            <w:tcW w:w="425" w:type="dxa"/>
            <w:tcBorders>
              <w:top w:val="single" w:sz="4" w:space="0" w:color="auto"/>
              <w:left w:val="single" w:sz="4" w:space="0" w:color="auto"/>
              <w:bottom w:val="single" w:sz="4" w:space="0" w:color="auto"/>
              <w:right w:val="single" w:sz="4" w:space="0" w:color="auto"/>
            </w:tcBorders>
            <w:vAlign w:val="center"/>
          </w:tcPr>
          <w:p w:rsidR="00870E0E" w:rsidRPr="00870E0E" w:rsidRDefault="00870E0E" w:rsidP="009E32B9">
            <w:pPr>
              <w:rPr>
                <w:rFonts w:asciiTheme="minorEastAsia" w:eastAsiaTheme="minorEastAsia" w:hAnsiTheme="minorEastAsia" w:cs="Arial"/>
                <w:szCs w:val="21"/>
              </w:rPr>
            </w:pPr>
            <w:r w:rsidRPr="00870E0E">
              <w:rPr>
                <w:rFonts w:asciiTheme="minorEastAsia" w:eastAsiaTheme="minorEastAsia" w:hAnsiTheme="minorEastAsia"/>
                <w:szCs w:val="21"/>
              </w:rPr>
              <w:t>▲</w:t>
            </w:r>
          </w:p>
        </w:tc>
        <w:tc>
          <w:tcPr>
            <w:tcW w:w="8080" w:type="dxa"/>
            <w:tcBorders>
              <w:top w:val="single" w:sz="4" w:space="0" w:color="auto"/>
              <w:left w:val="single" w:sz="4" w:space="0" w:color="auto"/>
              <w:bottom w:val="single" w:sz="4" w:space="0" w:color="auto"/>
              <w:right w:val="single" w:sz="4" w:space="0" w:color="auto"/>
            </w:tcBorders>
            <w:vAlign w:val="center"/>
          </w:tcPr>
          <w:p w:rsidR="00870E0E" w:rsidRPr="00870E0E" w:rsidRDefault="00870E0E" w:rsidP="009E32B9">
            <w:pPr>
              <w:rPr>
                <w:rFonts w:asciiTheme="minorEastAsia" w:eastAsiaTheme="minorEastAsia" w:hAnsiTheme="minorEastAsia" w:cs="Arial"/>
                <w:szCs w:val="21"/>
              </w:rPr>
            </w:pPr>
            <w:r w:rsidRPr="00870E0E">
              <w:rPr>
                <w:rFonts w:asciiTheme="minorEastAsia" w:eastAsiaTheme="minorEastAsia" w:hAnsiTheme="minorEastAsia" w:cs="宋体" w:hint="eastAsia"/>
                <w:szCs w:val="21"/>
              </w:rPr>
              <w:t>响应时间≦</w:t>
            </w:r>
            <w:r w:rsidRPr="00870E0E">
              <w:rPr>
                <w:rFonts w:asciiTheme="minorEastAsia" w:eastAsiaTheme="minorEastAsia" w:hAnsiTheme="minorEastAsia" w:cs="Arial"/>
                <w:szCs w:val="21"/>
              </w:rPr>
              <w:t>6ms</w:t>
            </w:r>
          </w:p>
        </w:tc>
      </w:tr>
      <w:tr w:rsidR="00870E0E" w:rsidRPr="00870E0E" w:rsidTr="009E32B9">
        <w:tc>
          <w:tcPr>
            <w:tcW w:w="498" w:type="dxa"/>
            <w:tcBorders>
              <w:top w:val="single" w:sz="4" w:space="0" w:color="auto"/>
              <w:bottom w:val="single" w:sz="4" w:space="0" w:color="auto"/>
              <w:right w:val="single" w:sz="4" w:space="0" w:color="auto"/>
            </w:tcBorders>
            <w:vAlign w:val="center"/>
          </w:tcPr>
          <w:p w:rsidR="00870E0E" w:rsidRPr="00870E0E" w:rsidRDefault="00870E0E" w:rsidP="00870E0E">
            <w:pPr>
              <w:numPr>
                <w:ilvl w:val="0"/>
                <w:numId w:val="23"/>
              </w:numPr>
              <w:rPr>
                <w:rFonts w:asciiTheme="minorEastAsia" w:eastAsiaTheme="minorEastAsia" w:hAnsiTheme="minorEastAsia" w:cs="Arial"/>
                <w:szCs w:val="21"/>
              </w:rPr>
            </w:pPr>
          </w:p>
        </w:tc>
        <w:tc>
          <w:tcPr>
            <w:tcW w:w="425" w:type="dxa"/>
            <w:tcBorders>
              <w:top w:val="single" w:sz="4" w:space="0" w:color="auto"/>
              <w:left w:val="single" w:sz="4" w:space="0" w:color="auto"/>
              <w:bottom w:val="single" w:sz="4" w:space="0" w:color="auto"/>
              <w:right w:val="single" w:sz="4" w:space="0" w:color="auto"/>
            </w:tcBorders>
            <w:vAlign w:val="center"/>
          </w:tcPr>
          <w:p w:rsidR="00870E0E" w:rsidRPr="00870E0E" w:rsidRDefault="00870E0E" w:rsidP="009E32B9">
            <w:pPr>
              <w:rPr>
                <w:rFonts w:asciiTheme="minorEastAsia" w:eastAsiaTheme="minorEastAsia" w:hAnsiTheme="minorEastAsia" w:cs="Arial"/>
                <w:szCs w:val="21"/>
              </w:rPr>
            </w:pPr>
          </w:p>
        </w:tc>
        <w:tc>
          <w:tcPr>
            <w:tcW w:w="8080" w:type="dxa"/>
            <w:tcBorders>
              <w:top w:val="single" w:sz="4" w:space="0" w:color="auto"/>
              <w:left w:val="single" w:sz="4" w:space="0" w:color="auto"/>
              <w:bottom w:val="single" w:sz="4" w:space="0" w:color="auto"/>
              <w:right w:val="single" w:sz="4" w:space="0" w:color="auto"/>
            </w:tcBorders>
            <w:vAlign w:val="center"/>
          </w:tcPr>
          <w:p w:rsidR="00870E0E" w:rsidRPr="00870E0E" w:rsidRDefault="00870E0E" w:rsidP="009E32B9">
            <w:pPr>
              <w:rPr>
                <w:rFonts w:asciiTheme="minorEastAsia" w:eastAsiaTheme="minorEastAsia" w:hAnsiTheme="minorEastAsia" w:cs="Arial"/>
                <w:szCs w:val="21"/>
              </w:rPr>
            </w:pPr>
            <w:r w:rsidRPr="00870E0E">
              <w:rPr>
                <w:rFonts w:asciiTheme="minorEastAsia" w:eastAsiaTheme="minorEastAsia" w:hAnsiTheme="minorEastAsia" w:cs="宋体" w:hint="eastAsia"/>
                <w:szCs w:val="21"/>
              </w:rPr>
              <w:t>可视角度≧</w:t>
            </w:r>
            <w:r w:rsidRPr="00870E0E">
              <w:rPr>
                <w:rFonts w:asciiTheme="minorEastAsia" w:eastAsiaTheme="minorEastAsia" w:hAnsiTheme="minorEastAsia" w:cs="Arial"/>
                <w:szCs w:val="21"/>
              </w:rPr>
              <w:t>178</w:t>
            </w:r>
            <w:r w:rsidRPr="00870E0E">
              <w:rPr>
                <w:rFonts w:asciiTheme="minorEastAsia" w:eastAsiaTheme="minorEastAsia" w:hAnsiTheme="minorEastAsia" w:cs="宋体" w:hint="eastAsia"/>
                <w:szCs w:val="21"/>
              </w:rPr>
              <w:t>°</w:t>
            </w:r>
          </w:p>
        </w:tc>
      </w:tr>
      <w:tr w:rsidR="00870E0E" w:rsidRPr="00870E0E" w:rsidTr="009E32B9">
        <w:tc>
          <w:tcPr>
            <w:tcW w:w="498" w:type="dxa"/>
            <w:tcBorders>
              <w:top w:val="single" w:sz="4" w:space="0" w:color="auto"/>
              <w:bottom w:val="single" w:sz="4" w:space="0" w:color="auto"/>
              <w:right w:val="single" w:sz="4" w:space="0" w:color="auto"/>
            </w:tcBorders>
            <w:vAlign w:val="center"/>
          </w:tcPr>
          <w:p w:rsidR="00870E0E" w:rsidRPr="00870E0E" w:rsidRDefault="00870E0E" w:rsidP="00870E0E">
            <w:pPr>
              <w:numPr>
                <w:ilvl w:val="0"/>
                <w:numId w:val="23"/>
              </w:numPr>
              <w:rPr>
                <w:rFonts w:asciiTheme="minorEastAsia" w:eastAsiaTheme="minorEastAsia" w:hAnsiTheme="minorEastAsia" w:cs="Arial"/>
                <w:szCs w:val="21"/>
              </w:rPr>
            </w:pPr>
          </w:p>
        </w:tc>
        <w:tc>
          <w:tcPr>
            <w:tcW w:w="425" w:type="dxa"/>
            <w:tcBorders>
              <w:top w:val="single" w:sz="4" w:space="0" w:color="auto"/>
              <w:left w:val="single" w:sz="4" w:space="0" w:color="auto"/>
              <w:bottom w:val="single" w:sz="4" w:space="0" w:color="auto"/>
              <w:right w:val="single" w:sz="4" w:space="0" w:color="auto"/>
            </w:tcBorders>
            <w:vAlign w:val="center"/>
          </w:tcPr>
          <w:p w:rsidR="00870E0E" w:rsidRPr="00870E0E" w:rsidRDefault="00870E0E" w:rsidP="009E32B9">
            <w:pPr>
              <w:rPr>
                <w:rFonts w:asciiTheme="minorEastAsia" w:eastAsiaTheme="minorEastAsia" w:hAnsiTheme="minorEastAsia" w:cs="Arial"/>
                <w:szCs w:val="21"/>
              </w:rPr>
            </w:pPr>
          </w:p>
        </w:tc>
        <w:tc>
          <w:tcPr>
            <w:tcW w:w="8080" w:type="dxa"/>
            <w:tcBorders>
              <w:top w:val="single" w:sz="4" w:space="0" w:color="auto"/>
              <w:left w:val="single" w:sz="4" w:space="0" w:color="auto"/>
              <w:bottom w:val="single" w:sz="4" w:space="0" w:color="auto"/>
              <w:right w:val="single" w:sz="4" w:space="0" w:color="auto"/>
            </w:tcBorders>
            <w:vAlign w:val="center"/>
          </w:tcPr>
          <w:p w:rsidR="00870E0E" w:rsidRPr="00870E0E" w:rsidRDefault="00870E0E" w:rsidP="009E32B9">
            <w:pPr>
              <w:rPr>
                <w:rFonts w:asciiTheme="minorEastAsia" w:eastAsiaTheme="minorEastAsia" w:hAnsiTheme="minorEastAsia" w:cs="Arial"/>
                <w:szCs w:val="21"/>
              </w:rPr>
            </w:pPr>
            <w:r w:rsidRPr="00870E0E">
              <w:rPr>
                <w:rFonts w:asciiTheme="minorEastAsia" w:eastAsiaTheme="minorEastAsia" w:hAnsiTheme="minorEastAsia" w:cs="宋体" w:hint="eastAsia"/>
                <w:szCs w:val="21"/>
              </w:rPr>
              <w:t>外置医疗级电源模块，须提供所供医疗电源UL60601-1证书</w:t>
            </w:r>
          </w:p>
        </w:tc>
      </w:tr>
      <w:tr w:rsidR="00870E0E" w:rsidRPr="00870E0E" w:rsidTr="009E32B9">
        <w:tc>
          <w:tcPr>
            <w:tcW w:w="498" w:type="dxa"/>
            <w:tcBorders>
              <w:top w:val="single" w:sz="4" w:space="0" w:color="auto"/>
              <w:bottom w:val="single" w:sz="4" w:space="0" w:color="auto"/>
              <w:right w:val="single" w:sz="4" w:space="0" w:color="auto"/>
            </w:tcBorders>
            <w:vAlign w:val="center"/>
          </w:tcPr>
          <w:p w:rsidR="00870E0E" w:rsidRPr="00870E0E" w:rsidRDefault="00870E0E" w:rsidP="00870E0E">
            <w:pPr>
              <w:numPr>
                <w:ilvl w:val="0"/>
                <w:numId w:val="23"/>
              </w:numPr>
              <w:rPr>
                <w:rFonts w:asciiTheme="minorEastAsia" w:eastAsiaTheme="minorEastAsia" w:hAnsiTheme="minorEastAsia" w:cs="Arial"/>
                <w:szCs w:val="21"/>
              </w:rPr>
            </w:pPr>
          </w:p>
        </w:tc>
        <w:tc>
          <w:tcPr>
            <w:tcW w:w="425" w:type="dxa"/>
            <w:tcBorders>
              <w:top w:val="single" w:sz="4" w:space="0" w:color="auto"/>
              <w:left w:val="single" w:sz="4" w:space="0" w:color="auto"/>
              <w:bottom w:val="single" w:sz="4" w:space="0" w:color="auto"/>
              <w:right w:val="single" w:sz="4" w:space="0" w:color="auto"/>
            </w:tcBorders>
            <w:vAlign w:val="center"/>
          </w:tcPr>
          <w:p w:rsidR="00870E0E" w:rsidRPr="00870E0E" w:rsidRDefault="00870E0E" w:rsidP="009E32B9">
            <w:pPr>
              <w:rPr>
                <w:rFonts w:asciiTheme="minorEastAsia" w:eastAsiaTheme="minorEastAsia" w:hAnsiTheme="minorEastAsia" w:cs="Arial"/>
                <w:szCs w:val="21"/>
              </w:rPr>
            </w:pPr>
          </w:p>
        </w:tc>
        <w:tc>
          <w:tcPr>
            <w:tcW w:w="8080" w:type="dxa"/>
            <w:tcBorders>
              <w:top w:val="single" w:sz="4" w:space="0" w:color="auto"/>
              <w:left w:val="single" w:sz="4" w:space="0" w:color="auto"/>
              <w:bottom w:val="single" w:sz="4" w:space="0" w:color="auto"/>
              <w:right w:val="single" w:sz="4" w:space="0" w:color="auto"/>
            </w:tcBorders>
            <w:vAlign w:val="center"/>
          </w:tcPr>
          <w:p w:rsidR="00870E0E" w:rsidRPr="00870E0E" w:rsidRDefault="00870E0E" w:rsidP="009E32B9">
            <w:pPr>
              <w:rPr>
                <w:rFonts w:asciiTheme="minorEastAsia" w:eastAsiaTheme="minorEastAsia" w:hAnsiTheme="minorEastAsia" w:cs="Arial"/>
                <w:szCs w:val="21"/>
              </w:rPr>
            </w:pPr>
            <w:r w:rsidRPr="00870E0E">
              <w:rPr>
                <w:rFonts w:asciiTheme="minorEastAsia" w:eastAsiaTheme="minorEastAsia" w:hAnsiTheme="minorEastAsia" w:cs="宋体" w:hint="eastAsia"/>
                <w:kern w:val="0"/>
                <w:szCs w:val="21"/>
              </w:rPr>
              <w:t>端口：</w:t>
            </w:r>
            <w:r w:rsidRPr="00870E0E">
              <w:rPr>
                <w:rFonts w:asciiTheme="minorEastAsia" w:eastAsiaTheme="minorEastAsia" w:hAnsiTheme="minorEastAsia" w:cs="Arial" w:hint="eastAsia"/>
                <w:kern w:val="0"/>
                <w:szCs w:val="21"/>
              </w:rPr>
              <w:t>DVI-D×1、DP×1、HDMI×1</w:t>
            </w:r>
          </w:p>
        </w:tc>
      </w:tr>
      <w:tr w:rsidR="00870E0E" w:rsidRPr="00870E0E" w:rsidTr="009E32B9">
        <w:tc>
          <w:tcPr>
            <w:tcW w:w="498" w:type="dxa"/>
            <w:tcBorders>
              <w:top w:val="single" w:sz="4" w:space="0" w:color="auto"/>
              <w:bottom w:val="single" w:sz="4" w:space="0" w:color="auto"/>
              <w:right w:val="single" w:sz="4" w:space="0" w:color="auto"/>
            </w:tcBorders>
            <w:vAlign w:val="center"/>
          </w:tcPr>
          <w:p w:rsidR="00870E0E" w:rsidRPr="00870E0E" w:rsidRDefault="00870E0E" w:rsidP="00870E0E">
            <w:pPr>
              <w:numPr>
                <w:ilvl w:val="0"/>
                <w:numId w:val="23"/>
              </w:numPr>
              <w:rPr>
                <w:rFonts w:asciiTheme="minorEastAsia" w:eastAsiaTheme="minorEastAsia" w:hAnsiTheme="minorEastAsia" w:cs="Arial"/>
                <w:szCs w:val="21"/>
              </w:rPr>
            </w:pPr>
          </w:p>
        </w:tc>
        <w:tc>
          <w:tcPr>
            <w:tcW w:w="425" w:type="dxa"/>
            <w:tcBorders>
              <w:top w:val="single" w:sz="4" w:space="0" w:color="auto"/>
              <w:left w:val="single" w:sz="4" w:space="0" w:color="auto"/>
              <w:bottom w:val="single" w:sz="4" w:space="0" w:color="auto"/>
              <w:right w:val="single" w:sz="4" w:space="0" w:color="auto"/>
            </w:tcBorders>
            <w:vAlign w:val="center"/>
          </w:tcPr>
          <w:p w:rsidR="00870E0E" w:rsidRPr="00870E0E" w:rsidRDefault="00870E0E" w:rsidP="009E32B9">
            <w:pPr>
              <w:rPr>
                <w:rFonts w:asciiTheme="minorEastAsia" w:eastAsiaTheme="minorEastAsia" w:hAnsiTheme="minorEastAsia" w:cs="Arial"/>
                <w:szCs w:val="21"/>
              </w:rPr>
            </w:pPr>
          </w:p>
        </w:tc>
        <w:tc>
          <w:tcPr>
            <w:tcW w:w="8080" w:type="dxa"/>
            <w:tcBorders>
              <w:top w:val="single" w:sz="4" w:space="0" w:color="auto"/>
              <w:left w:val="single" w:sz="4" w:space="0" w:color="auto"/>
              <w:bottom w:val="single" w:sz="4" w:space="0" w:color="auto"/>
              <w:right w:val="single" w:sz="4" w:space="0" w:color="auto"/>
            </w:tcBorders>
            <w:vAlign w:val="center"/>
          </w:tcPr>
          <w:p w:rsidR="00870E0E" w:rsidRPr="00870E0E" w:rsidRDefault="00870E0E" w:rsidP="009E32B9">
            <w:pPr>
              <w:rPr>
                <w:rFonts w:asciiTheme="minorEastAsia" w:eastAsiaTheme="minorEastAsia" w:hAnsiTheme="minorEastAsia" w:cs="宋体"/>
                <w:kern w:val="0"/>
                <w:szCs w:val="21"/>
              </w:rPr>
            </w:pPr>
            <w:r w:rsidRPr="00870E0E">
              <w:rPr>
                <w:rFonts w:asciiTheme="minorEastAsia" w:eastAsiaTheme="minorEastAsia" w:hAnsiTheme="minorEastAsia" w:cs="宋体" w:hint="eastAsia"/>
                <w:kern w:val="0"/>
                <w:szCs w:val="21"/>
              </w:rPr>
              <w:t>支持DP环出，可将显示器画面输出到其他显示设备，并保证分辨率不低于2560×1440</w:t>
            </w:r>
          </w:p>
        </w:tc>
      </w:tr>
      <w:tr w:rsidR="00870E0E" w:rsidRPr="00870E0E" w:rsidTr="009E32B9">
        <w:tc>
          <w:tcPr>
            <w:tcW w:w="498" w:type="dxa"/>
            <w:tcBorders>
              <w:top w:val="single" w:sz="4" w:space="0" w:color="auto"/>
              <w:bottom w:val="single" w:sz="4" w:space="0" w:color="auto"/>
              <w:right w:val="single" w:sz="4" w:space="0" w:color="auto"/>
            </w:tcBorders>
            <w:vAlign w:val="center"/>
          </w:tcPr>
          <w:p w:rsidR="00870E0E" w:rsidRPr="00870E0E" w:rsidRDefault="00870E0E" w:rsidP="00870E0E">
            <w:pPr>
              <w:numPr>
                <w:ilvl w:val="0"/>
                <w:numId w:val="23"/>
              </w:numPr>
              <w:rPr>
                <w:rFonts w:asciiTheme="minorEastAsia" w:eastAsiaTheme="minorEastAsia" w:hAnsiTheme="minorEastAsia" w:cs="Arial"/>
                <w:szCs w:val="21"/>
              </w:rPr>
            </w:pPr>
          </w:p>
        </w:tc>
        <w:tc>
          <w:tcPr>
            <w:tcW w:w="425" w:type="dxa"/>
            <w:tcBorders>
              <w:top w:val="single" w:sz="4" w:space="0" w:color="auto"/>
              <w:left w:val="single" w:sz="4" w:space="0" w:color="auto"/>
              <w:bottom w:val="single" w:sz="4" w:space="0" w:color="auto"/>
              <w:right w:val="single" w:sz="4" w:space="0" w:color="auto"/>
            </w:tcBorders>
            <w:vAlign w:val="center"/>
          </w:tcPr>
          <w:p w:rsidR="00870E0E" w:rsidRPr="00870E0E" w:rsidRDefault="00870E0E" w:rsidP="009E32B9">
            <w:pPr>
              <w:rPr>
                <w:rFonts w:asciiTheme="minorEastAsia" w:eastAsiaTheme="minorEastAsia" w:hAnsiTheme="minorEastAsia" w:cs="Arial"/>
                <w:szCs w:val="21"/>
              </w:rPr>
            </w:pPr>
          </w:p>
        </w:tc>
        <w:tc>
          <w:tcPr>
            <w:tcW w:w="8080" w:type="dxa"/>
            <w:tcBorders>
              <w:top w:val="single" w:sz="4" w:space="0" w:color="auto"/>
              <w:left w:val="single" w:sz="4" w:space="0" w:color="auto"/>
              <w:bottom w:val="single" w:sz="4" w:space="0" w:color="auto"/>
              <w:right w:val="single" w:sz="4" w:space="0" w:color="auto"/>
            </w:tcBorders>
            <w:vAlign w:val="center"/>
          </w:tcPr>
          <w:p w:rsidR="00870E0E" w:rsidRPr="00870E0E" w:rsidRDefault="00870E0E" w:rsidP="009E32B9">
            <w:pPr>
              <w:rPr>
                <w:rFonts w:asciiTheme="minorEastAsia" w:eastAsiaTheme="minorEastAsia" w:hAnsiTheme="minorEastAsia" w:cs="宋体"/>
                <w:kern w:val="0"/>
                <w:szCs w:val="21"/>
              </w:rPr>
            </w:pPr>
            <w:r w:rsidRPr="00870E0E">
              <w:rPr>
                <w:rFonts w:asciiTheme="minorEastAsia" w:eastAsiaTheme="minorEastAsia" w:hAnsiTheme="minorEastAsia" w:cs="宋体" w:hint="eastAsia"/>
                <w:kern w:val="0"/>
                <w:szCs w:val="21"/>
              </w:rPr>
              <w:t>可快速打开</w:t>
            </w:r>
            <w:proofErr w:type="gramStart"/>
            <w:r w:rsidRPr="00870E0E">
              <w:rPr>
                <w:rFonts w:asciiTheme="minorEastAsia" w:eastAsiaTheme="minorEastAsia" w:hAnsiTheme="minorEastAsia" w:cs="宋体" w:hint="eastAsia"/>
                <w:kern w:val="0"/>
                <w:szCs w:val="21"/>
              </w:rPr>
              <w:t>观片灯模式</w:t>
            </w:r>
            <w:proofErr w:type="gramEnd"/>
            <w:r w:rsidRPr="00870E0E">
              <w:rPr>
                <w:rFonts w:asciiTheme="minorEastAsia" w:eastAsiaTheme="minorEastAsia" w:hAnsiTheme="minorEastAsia" w:cs="宋体" w:hint="eastAsia"/>
                <w:kern w:val="0"/>
                <w:szCs w:val="21"/>
              </w:rPr>
              <w:t>，方便医生查看胶片</w:t>
            </w:r>
          </w:p>
        </w:tc>
      </w:tr>
      <w:tr w:rsidR="00870E0E" w:rsidRPr="00870E0E" w:rsidTr="009E32B9">
        <w:tc>
          <w:tcPr>
            <w:tcW w:w="498" w:type="dxa"/>
            <w:tcBorders>
              <w:top w:val="single" w:sz="4" w:space="0" w:color="auto"/>
              <w:bottom w:val="single" w:sz="4" w:space="0" w:color="auto"/>
              <w:right w:val="single" w:sz="4" w:space="0" w:color="auto"/>
            </w:tcBorders>
            <w:vAlign w:val="center"/>
          </w:tcPr>
          <w:p w:rsidR="00870E0E" w:rsidRPr="00870E0E" w:rsidRDefault="00870E0E" w:rsidP="00870E0E">
            <w:pPr>
              <w:numPr>
                <w:ilvl w:val="0"/>
                <w:numId w:val="23"/>
              </w:numPr>
              <w:rPr>
                <w:rFonts w:asciiTheme="minorEastAsia" w:eastAsiaTheme="minorEastAsia" w:hAnsiTheme="minorEastAsia" w:cs="Arial"/>
                <w:szCs w:val="21"/>
              </w:rPr>
            </w:pPr>
          </w:p>
        </w:tc>
        <w:tc>
          <w:tcPr>
            <w:tcW w:w="425" w:type="dxa"/>
            <w:tcBorders>
              <w:top w:val="single" w:sz="4" w:space="0" w:color="auto"/>
              <w:left w:val="single" w:sz="4" w:space="0" w:color="auto"/>
              <w:bottom w:val="single" w:sz="4" w:space="0" w:color="auto"/>
              <w:right w:val="single" w:sz="4" w:space="0" w:color="auto"/>
            </w:tcBorders>
            <w:vAlign w:val="center"/>
          </w:tcPr>
          <w:p w:rsidR="00870E0E" w:rsidRPr="00870E0E" w:rsidRDefault="00870E0E" w:rsidP="009E32B9">
            <w:pPr>
              <w:rPr>
                <w:rFonts w:asciiTheme="minorEastAsia" w:eastAsiaTheme="minorEastAsia" w:hAnsiTheme="minorEastAsia" w:cs="Arial"/>
                <w:szCs w:val="21"/>
              </w:rPr>
            </w:pPr>
          </w:p>
        </w:tc>
        <w:tc>
          <w:tcPr>
            <w:tcW w:w="8080" w:type="dxa"/>
            <w:tcBorders>
              <w:top w:val="single" w:sz="4" w:space="0" w:color="auto"/>
              <w:left w:val="single" w:sz="4" w:space="0" w:color="auto"/>
              <w:bottom w:val="single" w:sz="4" w:space="0" w:color="auto"/>
              <w:right w:val="single" w:sz="4" w:space="0" w:color="auto"/>
            </w:tcBorders>
            <w:vAlign w:val="center"/>
          </w:tcPr>
          <w:p w:rsidR="00870E0E" w:rsidRPr="00870E0E" w:rsidRDefault="00870E0E" w:rsidP="009E32B9">
            <w:pPr>
              <w:rPr>
                <w:rFonts w:asciiTheme="minorEastAsia" w:eastAsiaTheme="minorEastAsia" w:hAnsiTheme="minorEastAsia" w:cs="Arial"/>
                <w:szCs w:val="21"/>
              </w:rPr>
            </w:pPr>
            <w:r w:rsidRPr="00870E0E">
              <w:rPr>
                <w:rFonts w:asciiTheme="minorEastAsia" w:eastAsiaTheme="minorEastAsia" w:hAnsiTheme="minorEastAsia" w:cs="宋体" w:hint="eastAsia"/>
                <w:szCs w:val="21"/>
              </w:rPr>
              <w:t>金属外壳，强度大、散热快、抗干扰</w:t>
            </w:r>
          </w:p>
        </w:tc>
      </w:tr>
      <w:tr w:rsidR="00870E0E" w:rsidRPr="00870E0E" w:rsidTr="009E32B9">
        <w:tc>
          <w:tcPr>
            <w:tcW w:w="498" w:type="dxa"/>
            <w:tcBorders>
              <w:top w:val="single" w:sz="4" w:space="0" w:color="auto"/>
              <w:bottom w:val="single" w:sz="4" w:space="0" w:color="auto"/>
              <w:right w:val="single" w:sz="4" w:space="0" w:color="auto"/>
            </w:tcBorders>
            <w:vAlign w:val="center"/>
          </w:tcPr>
          <w:p w:rsidR="00870E0E" w:rsidRPr="00870E0E" w:rsidRDefault="00870E0E" w:rsidP="00870E0E">
            <w:pPr>
              <w:numPr>
                <w:ilvl w:val="0"/>
                <w:numId w:val="23"/>
              </w:numPr>
              <w:rPr>
                <w:rFonts w:asciiTheme="minorEastAsia" w:eastAsiaTheme="minorEastAsia" w:hAnsiTheme="minorEastAsia" w:cs="Arial"/>
                <w:szCs w:val="21"/>
              </w:rPr>
            </w:pPr>
          </w:p>
        </w:tc>
        <w:tc>
          <w:tcPr>
            <w:tcW w:w="425" w:type="dxa"/>
            <w:tcBorders>
              <w:top w:val="single" w:sz="4" w:space="0" w:color="auto"/>
              <w:left w:val="single" w:sz="4" w:space="0" w:color="auto"/>
              <w:bottom w:val="single" w:sz="4" w:space="0" w:color="auto"/>
              <w:right w:val="single" w:sz="4" w:space="0" w:color="auto"/>
            </w:tcBorders>
            <w:vAlign w:val="center"/>
          </w:tcPr>
          <w:p w:rsidR="00870E0E" w:rsidRPr="00870E0E" w:rsidRDefault="00870E0E" w:rsidP="009E32B9">
            <w:pPr>
              <w:rPr>
                <w:rFonts w:asciiTheme="minorEastAsia" w:eastAsiaTheme="minorEastAsia" w:hAnsiTheme="minorEastAsia" w:cs="Arial"/>
                <w:szCs w:val="21"/>
              </w:rPr>
            </w:pPr>
          </w:p>
        </w:tc>
        <w:tc>
          <w:tcPr>
            <w:tcW w:w="8080" w:type="dxa"/>
            <w:tcBorders>
              <w:top w:val="single" w:sz="4" w:space="0" w:color="auto"/>
              <w:left w:val="single" w:sz="4" w:space="0" w:color="auto"/>
              <w:bottom w:val="single" w:sz="4" w:space="0" w:color="auto"/>
              <w:right w:val="single" w:sz="4" w:space="0" w:color="auto"/>
            </w:tcBorders>
            <w:vAlign w:val="center"/>
          </w:tcPr>
          <w:p w:rsidR="00870E0E" w:rsidRPr="00870E0E" w:rsidRDefault="00870E0E" w:rsidP="009E32B9">
            <w:pPr>
              <w:rPr>
                <w:rFonts w:asciiTheme="minorEastAsia" w:eastAsiaTheme="minorEastAsia" w:hAnsiTheme="minorEastAsia" w:cs="Arial"/>
                <w:szCs w:val="21"/>
              </w:rPr>
            </w:pPr>
            <w:r w:rsidRPr="00870E0E">
              <w:rPr>
                <w:rFonts w:asciiTheme="minorEastAsia" w:eastAsiaTheme="minorEastAsia" w:hAnsiTheme="minorEastAsia" w:cs="宋体" w:hint="eastAsia"/>
                <w:szCs w:val="21"/>
              </w:rPr>
              <w:t>提供双头</w:t>
            </w:r>
            <w:proofErr w:type="spellStart"/>
            <w:r w:rsidRPr="00870E0E">
              <w:rPr>
                <w:rFonts w:asciiTheme="minorEastAsia" w:eastAsiaTheme="minorEastAsia" w:hAnsiTheme="minorEastAsia" w:cs="Arial"/>
                <w:szCs w:val="21"/>
              </w:rPr>
              <w:t>PCIe</w:t>
            </w:r>
            <w:proofErr w:type="spellEnd"/>
            <w:r w:rsidRPr="00870E0E">
              <w:rPr>
                <w:rFonts w:asciiTheme="minorEastAsia" w:eastAsiaTheme="minorEastAsia" w:hAnsiTheme="minorEastAsia" w:cs="宋体" w:hint="eastAsia"/>
                <w:szCs w:val="21"/>
              </w:rPr>
              <w:t>接口专业显卡，显卡内存≧</w:t>
            </w:r>
            <w:r w:rsidRPr="00870E0E">
              <w:rPr>
                <w:rFonts w:asciiTheme="minorEastAsia" w:eastAsiaTheme="minorEastAsia" w:hAnsiTheme="minorEastAsia" w:cs="Arial"/>
                <w:szCs w:val="21"/>
              </w:rPr>
              <w:t>1G</w:t>
            </w:r>
          </w:p>
        </w:tc>
      </w:tr>
      <w:tr w:rsidR="00870E0E" w:rsidRPr="00870E0E" w:rsidTr="009E32B9">
        <w:tc>
          <w:tcPr>
            <w:tcW w:w="498" w:type="dxa"/>
            <w:tcBorders>
              <w:top w:val="single" w:sz="4" w:space="0" w:color="auto"/>
              <w:bottom w:val="single" w:sz="4" w:space="0" w:color="auto"/>
              <w:right w:val="single" w:sz="4" w:space="0" w:color="auto"/>
            </w:tcBorders>
            <w:vAlign w:val="center"/>
          </w:tcPr>
          <w:p w:rsidR="00870E0E" w:rsidRPr="00870E0E" w:rsidRDefault="00870E0E" w:rsidP="00870E0E">
            <w:pPr>
              <w:numPr>
                <w:ilvl w:val="0"/>
                <w:numId w:val="23"/>
              </w:numPr>
              <w:rPr>
                <w:rFonts w:asciiTheme="minorEastAsia" w:eastAsiaTheme="minorEastAsia" w:hAnsiTheme="minorEastAsia" w:cs="Arial"/>
                <w:szCs w:val="21"/>
              </w:rPr>
            </w:pPr>
          </w:p>
        </w:tc>
        <w:tc>
          <w:tcPr>
            <w:tcW w:w="425" w:type="dxa"/>
            <w:tcBorders>
              <w:top w:val="single" w:sz="4" w:space="0" w:color="auto"/>
              <w:left w:val="single" w:sz="4" w:space="0" w:color="auto"/>
              <w:bottom w:val="single" w:sz="4" w:space="0" w:color="auto"/>
              <w:right w:val="single" w:sz="4" w:space="0" w:color="auto"/>
            </w:tcBorders>
            <w:vAlign w:val="center"/>
          </w:tcPr>
          <w:p w:rsidR="00870E0E" w:rsidRPr="00870E0E" w:rsidRDefault="00870E0E" w:rsidP="009E32B9">
            <w:pPr>
              <w:rPr>
                <w:rFonts w:asciiTheme="minorEastAsia" w:eastAsiaTheme="minorEastAsia" w:hAnsiTheme="minorEastAsia" w:cs="宋体"/>
                <w:szCs w:val="21"/>
              </w:rPr>
            </w:pPr>
          </w:p>
        </w:tc>
        <w:tc>
          <w:tcPr>
            <w:tcW w:w="8080" w:type="dxa"/>
            <w:tcBorders>
              <w:top w:val="single" w:sz="4" w:space="0" w:color="auto"/>
              <w:left w:val="single" w:sz="4" w:space="0" w:color="auto"/>
              <w:bottom w:val="single" w:sz="4" w:space="0" w:color="auto"/>
              <w:right w:val="single" w:sz="4" w:space="0" w:color="auto"/>
            </w:tcBorders>
            <w:vAlign w:val="center"/>
          </w:tcPr>
          <w:p w:rsidR="00870E0E" w:rsidRPr="00870E0E" w:rsidRDefault="00870E0E" w:rsidP="009E32B9">
            <w:pPr>
              <w:rPr>
                <w:rFonts w:asciiTheme="minorEastAsia" w:eastAsiaTheme="minorEastAsia" w:hAnsiTheme="minorEastAsia" w:cs="宋体"/>
                <w:kern w:val="0"/>
                <w:szCs w:val="21"/>
              </w:rPr>
            </w:pPr>
            <w:r w:rsidRPr="00870E0E">
              <w:rPr>
                <w:rFonts w:asciiTheme="minorEastAsia" w:eastAsiaTheme="minorEastAsia" w:hAnsiTheme="minorEastAsia" w:cs="宋体" w:hint="eastAsia"/>
                <w:kern w:val="0"/>
                <w:szCs w:val="21"/>
              </w:rPr>
              <w:t>获得中国节能产品认证证书（GB21520-2015）认证，产品进入最新一期（第24期）政</w:t>
            </w:r>
            <w:r w:rsidRPr="00870E0E">
              <w:rPr>
                <w:rFonts w:asciiTheme="minorEastAsia" w:eastAsiaTheme="minorEastAsia" w:hAnsiTheme="minorEastAsia" w:cs="宋体" w:hint="eastAsia"/>
                <w:kern w:val="0"/>
                <w:szCs w:val="21"/>
              </w:rPr>
              <w:lastRenderedPageBreak/>
              <w:t>府优先采购节能产品清单</w:t>
            </w:r>
          </w:p>
        </w:tc>
      </w:tr>
      <w:tr w:rsidR="00870E0E" w:rsidRPr="00870E0E" w:rsidTr="009E32B9">
        <w:tc>
          <w:tcPr>
            <w:tcW w:w="498" w:type="dxa"/>
            <w:tcBorders>
              <w:top w:val="single" w:sz="4" w:space="0" w:color="auto"/>
              <w:bottom w:val="single" w:sz="4" w:space="0" w:color="auto"/>
              <w:right w:val="single" w:sz="4" w:space="0" w:color="auto"/>
            </w:tcBorders>
            <w:vAlign w:val="center"/>
          </w:tcPr>
          <w:p w:rsidR="00870E0E" w:rsidRPr="00870E0E" w:rsidRDefault="00870E0E" w:rsidP="00870E0E">
            <w:pPr>
              <w:numPr>
                <w:ilvl w:val="0"/>
                <w:numId w:val="23"/>
              </w:numPr>
              <w:rPr>
                <w:rFonts w:asciiTheme="minorEastAsia" w:eastAsiaTheme="minorEastAsia" w:hAnsiTheme="minorEastAsia" w:cs="Arial"/>
                <w:szCs w:val="21"/>
              </w:rPr>
            </w:pPr>
          </w:p>
        </w:tc>
        <w:tc>
          <w:tcPr>
            <w:tcW w:w="425" w:type="dxa"/>
            <w:tcBorders>
              <w:top w:val="single" w:sz="4" w:space="0" w:color="auto"/>
              <w:left w:val="single" w:sz="4" w:space="0" w:color="auto"/>
              <w:bottom w:val="single" w:sz="4" w:space="0" w:color="auto"/>
              <w:right w:val="single" w:sz="4" w:space="0" w:color="auto"/>
            </w:tcBorders>
            <w:vAlign w:val="center"/>
          </w:tcPr>
          <w:p w:rsidR="00870E0E" w:rsidRPr="00870E0E" w:rsidRDefault="00870E0E" w:rsidP="009E32B9">
            <w:pPr>
              <w:rPr>
                <w:rFonts w:asciiTheme="minorEastAsia" w:eastAsiaTheme="minorEastAsia" w:hAnsiTheme="minorEastAsia" w:cs="宋体"/>
                <w:szCs w:val="21"/>
              </w:rPr>
            </w:pPr>
          </w:p>
        </w:tc>
        <w:tc>
          <w:tcPr>
            <w:tcW w:w="8080" w:type="dxa"/>
            <w:tcBorders>
              <w:top w:val="single" w:sz="4" w:space="0" w:color="auto"/>
              <w:left w:val="single" w:sz="4" w:space="0" w:color="auto"/>
              <w:bottom w:val="single" w:sz="4" w:space="0" w:color="auto"/>
              <w:right w:val="single" w:sz="4" w:space="0" w:color="auto"/>
            </w:tcBorders>
            <w:vAlign w:val="center"/>
          </w:tcPr>
          <w:p w:rsidR="00870E0E" w:rsidRPr="00870E0E" w:rsidRDefault="00870E0E" w:rsidP="009E32B9">
            <w:pPr>
              <w:rPr>
                <w:rFonts w:asciiTheme="minorEastAsia" w:eastAsiaTheme="minorEastAsia" w:hAnsiTheme="minorEastAsia" w:cs="宋体"/>
                <w:kern w:val="0"/>
                <w:szCs w:val="21"/>
              </w:rPr>
            </w:pPr>
            <w:r w:rsidRPr="00870E0E">
              <w:rPr>
                <w:rFonts w:asciiTheme="minorEastAsia" w:eastAsiaTheme="minorEastAsia" w:hAnsiTheme="minorEastAsia" w:cs="宋体" w:hint="eastAsia"/>
                <w:kern w:val="0"/>
                <w:szCs w:val="21"/>
              </w:rPr>
              <w:t>投标产品为原厂生产，非OEM产品。</w:t>
            </w:r>
          </w:p>
        </w:tc>
      </w:tr>
    </w:tbl>
    <w:p w:rsidR="00870E0E" w:rsidRPr="00870E0E" w:rsidRDefault="00870E0E" w:rsidP="00870E0E">
      <w:pPr>
        <w:pStyle w:val="a8"/>
        <w:rPr>
          <w:rFonts w:asciiTheme="minorEastAsia" w:eastAsiaTheme="minorEastAsia" w:hAnsiTheme="minorEastAsia"/>
          <w:b/>
          <w:szCs w:val="21"/>
        </w:rPr>
      </w:pPr>
    </w:p>
    <w:p w:rsidR="00870E0E" w:rsidRPr="00410B6F" w:rsidRDefault="00870E0E" w:rsidP="00870E0E">
      <w:pPr>
        <w:pStyle w:val="a8"/>
        <w:rPr>
          <w:rFonts w:asciiTheme="minorEastAsia" w:eastAsiaTheme="minorEastAsia" w:hAnsiTheme="minorEastAsia"/>
          <w:szCs w:val="21"/>
        </w:rPr>
      </w:pPr>
    </w:p>
    <w:p w:rsidR="003C5272" w:rsidRPr="00870E0E" w:rsidRDefault="003C5272" w:rsidP="00870E0E">
      <w:pPr>
        <w:pStyle w:val="a8"/>
        <w:numPr>
          <w:ilvl w:val="0"/>
          <w:numId w:val="1"/>
        </w:numPr>
        <w:spacing w:line="360" w:lineRule="auto"/>
        <w:rPr>
          <w:rFonts w:asciiTheme="minorEastAsia" w:eastAsiaTheme="minorEastAsia" w:hAnsiTheme="minorEastAsia"/>
          <w:szCs w:val="21"/>
        </w:rPr>
      </w:pPr>
      <w:r>
        <w:rPr>
          <w:rFonts w:hint="eastAsia"/>
          <w:b/>
          <w:szCs w:val="21"/>
        </w:rPr>
        <w:t>商务条款要求：</w:t>
      </w:r>
    </w:p>
    <w:tbl>
      <w:tblPr>
        <w:tblW w:w="9180" w:type="dxa"/>
        <w:tblBorders>
          <w:top w:val="single" w:sz="4" w:space="0" w:color="auto"/>
          <w:left w:val="single" w:sz="4" w:space="0" w:color="auto"/>
          <w:bottom w:val="single" w:sz="4" w:space="0" w:color="auto"/>
          <w:right w:val="single" w:sz="4" w:space="0" w:color="auto"/>
        </w:tblBorders>
        <w:tblLayout w:type="fixed"/>
        <w:tblLook w:val="0000"/>
      </w:tblPr>
      <w:tblGrid>
        <w:gridCol w:w="764"/>
        <w:gridCol w:w="1324"/>
        <w:gridCol w:w="7092"/>
      </w:tblGrid>
      <w:tr w:rsidR="00870E0E" w:rsidTr="00870E0E">
        <w:trPr>
          <w:trHeight w:val="397"/>
        </w:trPr>
        <w:tc>
          <w:tcPr>
            <w:tcW w:w="764" w:type="dxa"/>
            <w:tcBorders>
              <w:top w:val="single" w:sz="4" w:space="0" w:color="auto"/>
              <w:left w:val="single" w:sz="4" w:space="0" w:color="auto"/>
              <w:bottom w:val="single" w:sz="4" w:space="0" w:color="auto"/>
              <w:right w:val="single" w:sz="4" w:space="0" w:color="auto"/>
            </w:tcBorders>
            <w:vAlign w:val="center"/>
          </w:tcPr>
          <w:p w:rsidR="00870E0E" w:rsidRDefault="00870E0E" w:rsidP="009E32B9">
            <w:pPr>
              <w:widowControl/>
              <w:spacing w:before="100" w:beforeAutospacing="1" w:after="100" w:afterAutospacing="1"/>
              <w:jc w:val="center"/>
              <w:rPr>
                <w:rFonts w:ascii="宋体" w:hAnsi="宋体"/>
                <w:b/>
                <w:szCs w:val="21"/>
              </w:rPr>
            </w:pPr>
            <w:r>
              <w:rPr>
                <w:rFonts w:ascii="宋体" w:hAnsi="宋体"/>
                <w:b/>
                <w:szCs w:val="21"/>
              </w:rPr>
              <w:t>序号</w:t>
            </w:r>
          </w:p>
        </w:tc>
        <w:tc>
          <w:tcPr>
            <w:tcW w:w="1324" w:type="dxa"/>
            <w:tcBorders>
              <w:top w:val="single" w:sz="4" w:space="0" w:color="auto"/>
              <w:left w:val="single" w:sz="4" w:space="0" w:color="auto"/>
              <w:bottom w:val="single" w:sz="4" w:space="0" w:color="auto"/>
              <w:right w:val="single" w:sz="4" w:space="0" w:color="auto"/>
            </w:tcBorders>
            <w:vAlign w:val="center"/>
          </w:tcPr>
          <w:p w:rsidR="00870E0E" w:rsidRDefault="00870E0E" w:rsidP="009E32B9">
            <w:pPr>
              <w:widowControl/>
              <w:spacing w:before="100" w:beforeAutospacing="1" w:after="100" w:afterAutospacing="1"/>
              <w:jc w:val="center"/>
              <w:rPr>
                <w:rFonts w:ascii="宋体" w:hAnsi="宋体"/>
                <w:b/>
                <w:szCs w:val="21"/>
              </w:rPr>
            </w:pPr>
            <w:r>
              <w:rPr>
                <w:rFonts w:ascii="宋体" w:hAnsi="宋体"/>
                <w:b/>
                <w:szCs w:val="21"/>
              </w:rPr>
              <w:t>目录</w:t>
            </w:r>
          </w:p>
        </w:tc>
        <w:tc>
          <w:tcPr>
            <w:tcW w:w="7092" w:type="dxa"/>
            <w:tcBorders>
              <w:top w:val="single" w:sz="4" w:space="0" w:color="auto"/>
              <w:left w:val="single" w:sz="4" w:space="0" w:color="auto"/>
              <w:bottom w:val="single" w:sz="4" w:space="0" w:color="auto"/>
              <w:right w:val="single" w:sz="4" w:space="0" w:color="auto"/>
            </w:tcBorders>
            <w:vAlign w:val="center"/>
          </w:tcPr>
          <w:p w:rsidR="00870E0E" w:rsidRDefault="00870E0E" w:rsidP="009E32B9">
            <w:pPr>
              <w:widowControl/>
              <w:spacing w:before="100" w:beforeAutospacing="1" w:after="100" w:afterAutospacing="1"/>
              <w:jc w:val="center"/>
              <w:rPr>
                <w:rFonts w:ascii="宋体" w:hAnsi="宋体"/>
                <w:b/>
                <w:szCs w:val="21"/>
              </w:rPr>
            </w:pPr>
            <w:r>
              <w:rPr>
                <w:rFonts w:ascii="宋体" w:hAnsi="宋体"/>
                <w:b/>
                <w:szCs w:val="21"/>
              </w:rPr>
              <w:t>商务需求</w:t>
            </w:r>
          </w:p>
        </w:tc>
      </w:tr>
      <w:tr w:rsidR="00870E0E" w:rsidTr="00870E0E">
        <w:trPr>
          <w:trHeight w:val="280"/>
        </w:trPr>
        <w:tc>
          <w:tcPr>
            <w:tcW w:w="9180" w:type="dxa"/>
            <w:gridSpan w:val="3"/>
            <w:tcBorders>
              <w:top w:val="single" w:sz="4" w:space="0" w:color="auto"/>
              <w:left w:val="single" w:sz="4" w:space="0" w:color="auto"/>
              <w:bottom w:val="single" w:sz="4" w:space="0" w:color="auto"/>
              <w:right w:val="single" w:sz="4" w:space="0" w:color="auto"/>
            </w:tcBorders>
          </w:tcPr>
          <w:p w:rsidR="00870E0E" w:rsidRDefault="00870E0E" w:rsidP="009E32B9">
            <w:pPr>
              <w:widowControl/>
              <w:spacing w:before="100" w:beforeAutospacing="1" w:after="100" w:afterAutospacing="1"/>
              <w:rPr>
                <w:rFonts w:ascii="宋体" w:hAnsi="宋体"/>
                <w:b/>
                <w:szCs w:val="21"/>
              </w:rPr>
            </w:pPr>
            <w:r>
              <w:rPr>
                <w:rFonts w:ascii="宋体" w:hAnsi="宋体"/>
                <w:b/>
                <w:szCs w:val="21"/>
              </w:rPr>
              <w:t>（一）免费保修期内售后服务要求</w:t>
            </w:r>
          </w:p>
        </w:tc>
      </w:tr>
      <w:tr w:rsidR="00870E0E" w:rsidTr="00870E0E">
        <w:trPr>
          <w:trHeight w:val="990"/>
        </w:trPr>
        <w:tc>
          <w:tcPr>
            <w:tcW w:w="764" w:type="dxa"/>
            <w:tcBorders>
              <w:top w:val="single" w:sz="4" w:space="0" w:color="auto"/>
              <w:left w:val="single" w:sz="4" w:space="0" w:color="auto"/>
              <w:bottom w:val="single" w:sz="4" w:space="0" w:color="auto"/>
              <w:right w:val="single" w:sz="4" w:space="0" w:color="auto"/>
            </w:tcBorders>
            <w:vAlign w:val="center"/>
          </w:tcPr>
          <w:p w:rsidR="00870E0E" w:rsidRDefault="00870E0E" w:rsidP="009E32B9">
            <w:pPr>
              <w:widowControl/>
              <w:jc w:val="left"/>
              <w:rPr>
                <w:rFonts w:ascii="宋体" w:hAnsi="宋体" w:cs="仿宋_GB2312"/>
                <w:szCs w:val="21"/>
                <w:lang w:val="zh-CN"/>
              </w:rPr>
            </w:pPr>
            <w:r>
              <w:rPr>
                <w:rFonts w:ascii="宋体" w:hAnsi="宋体" w:cs="仿宋_GB2312"/>
                <w:szCs w:val="21"/>
                <w:lang w:val="zh-CN"/>
              </w:rPr>
              <w:t>1</w:t>
            </w:r>
          </w:p>
        </w:tc>
        <w:tc>
          <w:tcPr>
            <w:tcW w:w="1324" w:type="dxa"/>
            <w:tcBorders>
              <w:top w:val="single" w:sz="4" w:space="0" w:color="auto"/>
              <w:left w:val="single" w:sz="4" w:space="0" w:color="auto"/>
              <w:bottom w:val="single" w:sz="4" w:space="0" w:color="auto"/>
              <w:right w:val="single" w:sz="4" w:space="0" w:color="auto"/>
            </w:tcBorders>
            <w:vAlign w:val="center"/>
          </w:tcPr>
          <w:p w:rsidR="00870E0E" w:rsidRDefault="00870E0E" w:rsidP="009E32B9">
            <w:pPr>
              <w:widowControl/>
              <w:jc w:val="left"/>
              <w:rPr>
                <w:rFonts w:ascii="宋体" w:hAnsi="宋体" w:cs="仿宋_GB2312"/>
                <w:szCs w:val="21"/>
                <w:lang w:val="zh-CN"/>
              </w:rPr>
            </w:pPr>
            <w:r>
              <w:rPr>
                <w:rFonts w:ascii="宋体" w:hAnsi="宋体" w:cs="仿宋_GB2312"/>
                <w:szCs w:val="21"/>
                <w:lang w:val="zh-CN"/>
              </w:rPr>
              <w:t>保修期</w:t>
            </w:r>
          </w:p>
        </w:tc>
        <w:tc>
          <w:tcPr>
            <w:tcW w:w="7092" w:type="dxa"/>
            <w:tcBorders>
              <w:top w:val="single" w:sz="4" w:space="0" w:color="auto"/>
              <w:left w:val="single" w:sz="4" w:space="0" w:color="auto"/>
              <w:bottom w:val="single" w:sz="4" w:space="0" w:color="auto"/>
              <w:right w:val="single" w:sz="4" w:space="0" w:color="auto"/>
            </w:tcBorders>
          </w:tcPr>
          <w:p w:rsidR="00870E0E" w:rsidRDefault="00870E0E" w:rsidP="009E32B9">
            <w:pPr>
              <w:widowControl/>
              <w:spacing w:before="100" w:beforeAutospacing="1" w:after="100" w:afterAutospacing="1"/>
              <w:ind w:left="-9"/>
              <w:jc w:val="left"/>
              <w:rPr>
                <w:rFonts w:ascii="宋体" w:hAnsi="宋体" w:cs="仿宋_GB2312"/>
                <w:szCs w:val="21"/>
                <w:lang w:val="zh-CN"/>
              </w:rPr>
            </w:pPr>
            <w:r>
              <w:rPr>
                <w:rFonts w:ascii="宋体" w:hAnsi="宋体" w:cs="仿宋_GB2312"/>
                <w:szCs w:val="21"/>
                <w:lang w:val="zh-CN"/>
              </w:rPr>
              <w:t>本项目</w:t>
            </w:r>
            <w:r>
              <w:rPr>
                <w:rFonts w:ascii="宋体" w:hAnsi="宋体" w:cs="仿宋_GB2312" w:hint="eastAsia"/>
                <w:szCs w:val="21"/>
                <w:lang w:val="zh-CN"/>
              </w:rPr>
              <w:t>最少</w:t>
            </w:r>
            <w:r>
              <w:rPr>
                <w:rFonts w:ascii="宋体" w:hAnsi="宋体" w:cs="仿宋_GB2312"/>
                <w:szCs w:val="21"/>
                <w:lang w:val="zh-CN"/>
              </w:rPr>
              <w:t>提供</w:t>
            </w:r>
            <w:r>
              <w:rPr>
                <w:rFonts w:ascii="宋体" w:hAnsi="宋体" w:cs="仿宋_GB2312" w:hint="eastAsia"/>
                <w:szCs w:val="21"/>
                <w:lang w:val="zh-CN"/>
              </w:rPr>
              <w:t>3</w:t>
            </w:r>
            <w:r>
              <w:rPr>
                <w:rFonts w:ascii="宋体" w:hAnsi="宋体" w:cs="仿宋_GB2312"/>
                <w:szCs w:val="21"/>
                <w:lang w:val="zh-CN"/>
              </w:rPr>
              <w:t>年免费保修服务，时间</w:t>
            </w:r>
            <w:proofErr w:type="gramStart"/>
            <w:r>
              <w:rPr>
                <w:rFonts w:ascii="宋体" w:hAnsi="宋体" w:cs="仿宋_GB2312"/>
                <w:szCs w:val="21"/>
                <w:lang w:val="zh-CN"/>
              </w:rPr>
              <w:t>自最终</w:t>
            </w:r>
            <w:proofErr w:type="gramEnd"/>
            <w:r>
              <w:rPr>
                <w:rFonts w:ascii="宋体" w:hAnsi="宋体" w:cs="仿宋_GB2312"/>
                <w:szCs w:val="21"/>
                <w:lang w:val="zh-CN"/>
              </w:rPr>
              <w:t>验收合格并交付使用之日起计算，提供专用报修电话。</w:t>
            </w:r>
            <w:r>
              <w:rPr>
                <w:rFonts w:ascii="宋体" w:hAnsi="宋体" w:cs="仿宋_GB2312" w:hint="eastAsia"/>
                <w:szCs w:val="21"/>
                <w:lang w:val="zh-CN"/>
              </w:rPr>
              <w:t>在此期间，对非人为引起的质量问题出现故障负责免费检测、维修（更换配件、更换产品）。</w:t>
            </w:r>
          </w:p>
        </w:tc>
      </w:tr>
      <w:tr w:rsidR="00870E0E" w:rsidTr="00870E0E">
        <w:trPr>
          <w:trHeight w:val="262"/>
        </w:trPr>
        <w:tc>
          <w:tcPr>
            <w:tcW w:w="764" w:type="dxa"/>
            <w:vMerge w:val="restart"/>
            <w:tcBorders>
              <w:top w:val="single" w:sz="4" w:space="0" w:color="auto"/>
              <w:left w:val="single" w:sz="4" w:space="0" w:color="auto"/>
              <w:bottom w:val="single" w:sz="4" w:space="0" w:color="auto"/>
              <w:right w:val="single" w:sz="4" w:space="0" w:color="auto"/>
            </w:tcBorders>
            <w:vAlign w:val="center"/>
          </w:tcPr>
          <w:p w:rsidR="00870E0E" w:rsidRDefault="00870E0E" w:rsidP="009E32B9">
            <w:pPr>
              <w:widowControl/>
              <w:jc w:val="left"/>
              <w:rPr>
                <w:rFonts w:ascii="宋体" w:hAnsi="宋体" w:cs="仿宋_GB2312"/>
                <w:szCs w:val="21"/>
                <w:lang w:val="zh-CN"/>
              </w:rPr>
            </w:pPr>
          </w:p>
          <w:p w:rsidR="00870E0E" w:rsidRDefault="00870E0E" w:rsidP="009E32B9">
            <w:pPr>
              <w:widowControl/>
              <w:jc w:val="left"/>
              <w:rPr>
                <w:rFonts w:ascii="宋体" w:hAnsi="宋体" w:cs="仿宋_GB2312"/>
                <w:szCs w:val="21"/>
                <w:lang w:val="zh-CN"/>
              </w:rPr>
            </w:pPr>
            <w:r>
              <w:rPr>
                <w:rFonts w:ascii="宋体" w:hAnsi="宋体" w:cs="仿宋_GB2312"/>
                <w:szCs w:val="21"/>
                <w:lang w:val="zh-CN"/>
              </w:rPr>
              <w:t>2</w:t>
            </w:r>
          </w:p>
        </w:tc>
        <w:tc>
          <w:tcPr>
            <w:tcW w:w="1324" w:type="dxa"/>
            <w:vMerge w:val="restart"/>
            <w:tcBorders>
              <w:top w:val="single" w:sz="4" w:space="0" w:color="auto"/>
              <w:left w:val="single" w:sz="4" w:space="0" w:color="auto"/>
              <w:bottom w:val="single" w:sz="4" w:space="0" w:color="auto"/>
              <w:right w:val="single" w:sz="4" w:space="0" w:color="auto"/>
            </w:tcBorders>
            <w:vAlign w:val="center"/>
          </w:tcPr>
          <w:p w:rsidR="00870E0E" w:rsidRDefault="00870E0E" w:rsidP="009E32B9">
            <w:pPr>
              <w:widowControl/>
              <w:ind w:hanging="43"/>
              <w:jc w:val="left"/>
              <w:rPr>
                <w:rFonts w:ascii="宋体" w:hAnsi="宋体" w:cs="仿宋_GB2312"/>
                <w:szCs w:val="21"/>
                <w:lang w:val="zh-CN"/>
              </w:rPr>
            </w:pPr>
            <w:r>
              <w:rPr>
                <w:rFonts w:ascii="宋体" w:hAnsi="宋体" w:cs="仿宋_GB2312"/>
                <w:szCs w:val="21"/>
                <w:lang w:val="zh-CN"/>
              </w:rPr>
              <w:t>维修响应及故障解决时间</w:t>
            </w:r>
          </w:p>
        </w:tc>
        <w:tc>
          <w:tcPr>
            <w:tcW w:w="7092" w:type="dxa"/>
            <w:tcBorders>
              <w:top w:val="single" w:sz="4" w:space="0" w:color="auto"/>
              <w:left w:val="single" w:sz="4" w:space="0" w:color="auto"/>
              <w:bottom w:val="single" w:sz="4" w:space="0" w:color="auto"/>
              <w:right w:val="single" w:sz="4" w:space="0" w:color="auto"/>
            </w:tcBorders>
          </w:tcPr>
          <w:p w:rsidR="00870E0E" w:rsidRDefault="00870E0E" w:rsidP="009E32B9">
            <w:pPr>
              <w:widowControl/>
              <w:jc w:val="left"/>
              <w:rPr>
                <w:rFonts w:ascii="宋体" w:hAnsi="宋体" w:cs="仿宋_GB2312"/>
                <w:szCs w:val="21"/>
                <w:lang w:val="zh-CN"/>
              </w:rPr>
            </w:pPr>
            <w:r>
              <w:rPr>
                <w:rFonts w:ascii="宋体" w:hAnsi="宋体" w:cs="仿宋_GB2312"/>
                <w:szCs w:val="21"/>
                <w:lang w:val="zh-CN"/>
              </w:rPr>
              <w:t>1</w:t>
            </w:r>
            <w:r>
              <w:rPr>
                <w:rFonts w:ascii="宋体" w:hAnsi="宋体" w:cs="仿宋_GB2312" w:hint="eastAsia"/>
                <w:szCs w:val="21"/>
                <w:lang w:val="zh-CN"/>
              </w:rPr>
              <w:t>）</w:t>
            </w:r>
            <w:r>
              <w:rPr>
                <w:rFonts w:ascii="宋体" w:hAnsi="宋体" w:cs="仿宋_GB2312"/>
                <w:szCs w:val="21"/>
                <w:lang w:val="zh-CN"/>
              </w:rPr>
              <w:t>提供7×24小时的故障服务受理，现场支援服务；</w:t>
            </w:r>
          </w:p>
        </w:tc>
      </w:tr>
      <w:tr w:rsidR="00870E0E" w:rsidTr="00870E0E">
        <w:trPr>
          <w:trHeight w:val="468"/>
        </w:trPr>
        <w:tc>
          <w:tcPr>
            <w:tcW w:w="764" w:type="dxa"/>
            <w:vMerge/>
            <w:tcBorders>
              <w:top w:val="single" w:sz="4" w:space="0" w:color="auto"/>
              <w:left w:val="single" w:sz="4" w:space="0" w:color="auto"/>
              <w:bottom w:val="single" w:sz="4" w:space="0" w:color="auto"/>
              <w:right w:val="single" w:sz="4" w:space="0" w:color="auto"/>
            </w:tcBorders>
            <w:vAlign w:val="center"/>
          </w:tcPr>
          <w:p w:rsidR="00870E0E" w:rsidRDefault="00870E0E" w:rsidP="009E32B9">
            <w:pPr>
              <w:widowControl/>
              <w:jc w:val="left"/>
              <w:rPr>
                <w:rFonts w:ascii="宋体" w:hAnsi="宋体" w:cs="仿宋_GB2312"/>
                <w:szCs w:val="21"/>
                <w:lang w:val="zh-CN"/>
              </w:rPr>
            </w:pPr>
          </w:p>
        </w:tc>
        <w:tc>
          <w:tcPr>
            <w:tcW w:w="1324" w:type="dxa"/>
            <w:vMerge/>
            <w:tcBorders>
              <w:top w:val="single" w:sz="4" w:space="0" w:color="auto"/>
              <w:left w:val="single" w:sz="4" w:space="0" w:color="auto"/>
              <w:bottom w:val="single" w:sz="4" w:space="0" w:color="auto"/>
              <w:right w:val="single" w:sz="4" w:space="0" w:color="auto"/>
            </w:tcBorders>
            <w:vAlign w:val="center"/>
          </w:tcPr>
          <w:p w:rsidR="00870E0E" w:rsidRDefault="00870E0E" w:rsidP="009E32B9">
            <w:pPr>
              <w:widowControl/>
              <w:jc w:val="left"/>
              <w:rPr>
                <w:rFonts w:ascii="宋体" w:hAnsi="宋体" w:cs="仿宋_GB2312"/>
                <w:szCs w:val="21"/>
                <w:lang w:val="zh-CN"/>
              </w:rPr>
            </w:pPr>
          </w:p>
        </w:tc>
        <w:tc>
          <w:tcPr>
            <w:tcW w:w="7092" w:type="dxa"/>
            <w:tcBorders>
              <w:top w:val="single" w:sz="4" w:space="0" w:color="auto"/>
              <w:left w:val="single" w:sz="4" w:space="0" w:color="auto"/>
              <w:bottom w:val="single" w:sz="4" w:space="0" w:color="auto"/>
              <w:right w:val="single" w:sz="4" w:space="0" w:color="auto"/>
            </w:tcBorders>
          </w:tcPr>
          <w:p w:rsidR="00870E0E" w:rsidRDefault="00870E0E" w:rsidP="009E32B9">
            <w:pPr>
              <w:widowControl/>
              <w:spacing w:before="100" w:beforeAutospacing="1" w:after="100" w:afterAutospacing="1"/>
              <w:ind w:left="-9"/>
              <w:jc w:val="left"/>
              <w:rPr>
                <w:rFonts w:ascii="宋体" w:hAnsi="宋体" w:cs="仿宋_GB2312"/>
                <w:szCs w:val="21"/>
                <w:lang w:val="zh-CN"/>
              </w:rPr>
            </w:pPr>
            <w:r>
              <w:rPr>
                <w:rFonts w:ascii="宋体" w:hAnsi="宋体" w:cs="仿宋_GB2312"/>
                <w:szCs w:val="21"/>
                <w:lang w:val="zh-CN"/>
              </w:rPr>
              <w:t>2</w:t>
            </w:r>
            <w:r>
              <w:rPr>
                <w:rFonts w:ascii="宋体" w:hAnsi="宋体" w:cs="仿宋_GB2312" w:hint="eastAsia"/>
                <w:szCs w:val="21"/>
                <w:lang w:val="zh-CN"/>
              </w:rPr>
              <w:t>）</w:t>
            </w:r>
            <w:r w:rsidRPr="009442C1">
              <w:rPr>
                <w:rFonts w:ascii="宋体" w:hAnsi="宋体" w:cs="仿宋_GB2312"/>
                <w:szCs w:val="21"/>
                <w:lang w:val="zh-CN"/>
              </w:rPr>
              <w:t>故障服务的响应时间小于</w:t>
            </w:r>
            <w:r w:rsidRPr="009442C1">
              <w:rPr>
                <w:rFonts w:ascii="宋体" w:hAnsi="宋体" w:cs="仿宋_GB2312" w:hint="eastAsia"/>
                <w:szCs w:val="21"/>
              </w:rPr>
              <w:t>2</w:t>
            </w:r>
            <w:r w:rsidRPr="009442C1">
              <w:rPr>
                <w:rFonts w:ascii="宋体" w:hAnsi="宋体" w:cs="仿宋_GB2312"/>
                <w:szCs w:val="21"/>
                <w:lang w:val="zh-CN"/>
              </w:rPr>
              <w:t>小时，</w:t>
            </w:r>
            <w:r w:rsidRPr="009442C1">
              <w:rPr>
                <w:rFonts w:ascii="宋体" w:hAnsi="宋体" w:cs="Arial" w:hint="eastAsia"/>
                <w:bCs/>
                <w:szCs w:val="21"/>
              </w:rPr>
              <w:t>维修工程师</w:t>
            </w:r>
            <w:r w:rsidRPr="009442C1">
              <w:rPr>
                <w:rFonts w:ascii="宋体" w:hAnsi="宋体" w:cs="Arial" w:hint="eastAsia"/>
                <w:szCs w:val="21"/>
              </w:rPr>
              <w:t>48小时内</w:t>
            </w:r>
            <w:r w:rsidRPr="009442C1">
              <w:rPr>
                <w:rFonts w:ascii="宋体" w:hAnsi="宋体" w:cs="Arial" w:hint="eastAsia"/>
                <w:bCs/>
                <w:szCs w:val="21"/>
              </w:rPr>
              <w:t>到达现场，保证医院科室正常工作与</w:t>
            </w:r>
            <w:proofErr w:type="gramStart"/>
            <w:r w:rsidRPr="009442C1">
              <w:rPr>
                <w:rFonts w:ascii="宋体" w:hAnsi="宋体" w:cs="Arial" w:hint="eastAsia"/>
                <w:bCs/>
                <w:szCs w:val="21"/>
              </w:rPr>
              <w:t>及时维护</w:t>
            </w:r>
            <w:proofErr w:type="gramEnd"/>
          </w:p>
        </w:tc>
      </w:tr>
      <w:tr w:rsidR="00870E0E" w:rsidTr="00870E0E">
        <w:trPr>
          <w:trHeight w:val="280"/>
        </w:trPr>
        <w:tc>
          <w:tcPr>
            <w:tcW w:w="9180" w:type="dxa"/>
            <w:gridSpan w:val="3"/>
            <w:tcBorders>
              <w:top w:val="single" w:sz="4" w:space="0" w:color="auto"/>
              <w:left w:val="single" w:sz="4" w:space="0" w:color="auto"/>
              <w:bottom w:val="single" w:sz="4" w:space="0" w:color="auto"/>
              <w:right w:val="single" w:sz="4" w:space="0" w:color="auto"/>
            </w:tcBorders>
          </w:tcPr>
          <w:p w:rsidR="00870E0E" w:rsidRDefault="00870E0E" w:rsidP="009E32B9">
            <w:pPr>
              <w:widowControl/>
              <w:jc w:val="left"/>
              <w:rPr>
                <w:rFonts w:ascii="宋体" w:hAnsi="宋体" w:cs="仿宋_GB2312"/>
                <w:b/>
                <w:szCs w:val="21"/>
                <w:lang w:val="zh-CN"/>
              </w:rPr>
            </w:pPr>
            <w:r>
              <w:rPr>
                <w:rFonts w:ascii="宋体" w:hAnsi="宋体" w:cs="仿宋_GB2312"/>
                <w:b/>
                <w:szCs w:val="21"/>
                <w:lang w:val="zh-CN"/>
              </w:rPr>
              <w:t>（二）免费保修期外售后服务要求</w:t>
            </w:r>
          </w:p>
        </w:tc>
      </w:tr>
      <w:tr w:rsidR="00870E0E" w:rsidTr="00870E0E">
        <w:trPr>
          <w:trHeight w:val="350"/>
        </w:trPr>
        <w:tc>
          <w:tcPr>
            <w:tcW w:w="764" w:type="dxa"/>
            <w:tcBorders>
              <w:top w:val="single" w:sz="4" w:space="0" w:color="auto"/>
              <w:left w:val="single" w:sz="4" w:space="0" w:color="auto"/>
              <w:bottom w:val="single" w:sz="4" w:space="0" w:color="auto"/>
              <w:right w:val="single" w:sz="4" w:space="0" w:color="auto"/>
            </w:tcBorders>
            <w:vAlign w:val="center"/>
          </w:tcPr>
          <w:p w:rsidR="00870E0E" w:rsidRDefault="00870E0E" w:rsidP="009E32B9">
            <w:pPr>
              <w:widowControl/>
              <w:jc w:val="left"/>
              <w:rPr>
                <w:rFonts w:ascii="宋体" w:hAnsi="宋体" w:cs="仿宋_GB2312"/>
                <w:szCs w:val="21"/>
                <w:lang w:val="zh-CN"/>
              </w:rPr>
            </w:pPr>
            <w:r>
              <w:rPr>
                <w:rFonts w:ascii="宋体" w:hAnsi="宋体" w:cs="仿宋_GB2312"/>
                <w:szCs w:val="21"/>
                <w:lang w:val="zh-CN"/>
              </w:rPr>
              <w:t>1</w:t>
            </w:r>
          </w:p>
        </w:tc>
        <w:tc>
          <w:tcPr>
            <w:tcW w:w="1324" w:type="dxa"/>
            <w:tcBorders>
              <w:top w:val="single" w:sz="4" w:space="0" w:color="auto"/>
              <w:left w:val="single" w:sz="4" w:space="0" w:color="auto"/>
              <w:bottom w:val="single" w:sz="4" w:space="0" w:color="auto"/>
              <w:right w:val="single" w:sz="4" w:space="0" w:color="auto"/>
            </w:tcBorders>
          </w:tcPr>
          <w:p w:rsidR="00870E0E" w:rsidRDefault="00870E0E" w:rsidP="009E32B9">
            <w:pPr>
              <w:widowControl/>
              <w:jc w:val="left"/>
              <w:rPr>
                <w:rFonts w:ascii="宋体" w:hAnsi="宋体" w:cs="仿宋_GB2312"/>
                <w:szCs w:val="21"/>
                <w:lang w:val="zh-CN"/>
              </w:rPr>
            </w:pPr>
            <w:r>
              <w:rPr>
                <w:rFonts w:ascii="宋体" w:hAnsi="宋体" w:cs="仿宋_GB2312"/>
                <w:szCs w:val="21"/>
                <w:lang w:val="zh-CN"/>
              </w:rPr>
              <w:t>免费保修期外服务</w:t>
            </w:r>
          </w:p>
        </w:tc>
        <w:tc>
          <w:tcPr>
            <w:tcW w:w="7092" w:type="dxa"/>
            <w:tcBorders>
              <w:top w:val="single" w:sz="4" w:space="0" w:color="auto"/>
              <w:left w:val="single" w:sz="4" w:space="0" w:color="auto"/>
              <w:bottom w:val="single" w:sz="4" w:space="0" w:color="auto"/>
              <w:right w:val="single" w:sz="4" w:space="0" w:color="auto"/>
            </w:tcBorders>
          </w:tcPr>
          <w:p w:rsidR="00870E0E" w:rsidRDefault="00870E0E" w:rsidP="009E32B9">
            <w:pPr>
              <w:widowControl/>
              <w:ind w:hanging="9"/>
              <w:jc w:val="left"/>
              <w:rPr>
                <w:rFonts w:ascii="宋体" w:hAnsi="宋体" w:cs="仿宋_GB2312"/>
                <w:szCs w:val="21"/>
                <w:lang w:val="zh-CN"/>
              </w:rPr>
            </w:pPr>
            <w:r>
              <w:rPr>
                <w:rFonts w:ascii="宋体" w:hAnsi="宋体" w:cs="仿宋_GB2312"/>
                <w:szCs w:val="21"/>
                <w:lang w:val="zh-CN"/>
              </w:rPr>
              <w:t>在免费保修期结束之后进行的维修服务将根据中标方和采购方所签订的维护合同进行收费，要求投标人单独提供保修服务的报价。</w:t>
            </w:r>
          </w:p>
        </w:tc>
      </w:tr>
      <w:tr w:rsidR="00870E0E" w:rsidTr="00870E0E">
        <w:trPr>
          <w:trHeight w:val="350"/>
        </w:trPr>
        <w:tc>
          <w:tcPr>
            <w:tcW w:w="9180" w:type="dxa"/>
            <w:gridSpan w:val="3"/>
            <w:tcBorders>
              <w:top w:val="single" w:sz="4" w:space="0" w:color="auto"/>
              <w:left w:val="single" w:sz="4" w:space="0" w:color="auto"/>
              <w:bottom w:val="single" w:sz="4" w:space="0" w:color="auto"/>
              <w:right w:val="single" w:sz="4" w:space="0" w:color="auto"/>
            </w:tcBorders>
          </w:tcPr>
          <w:p w:rsidR="00870E0E" w:rsidRDefault="00870E0E" w:rsidP="009E32B9">
            <w:pPr>
              <w:widowControl/>
              <w:jc w:val="left"/>
              <w:rPr>
                <w:rFonts w:ascii="宋体" w:hAnsi="宋体" w:cs="仿宋_GB2312"/>
                <w:b/>
                <w:szCs w:val="21"/>
                <w:lang w:val="zh-CN"/>
              </w:rPr>
            </w:pPr>
            <w:r>
              <w:rPr>
                <w:rFonts w:ascii="宋体" w:hAnsi="宋体" w:cs="仿宋_GB2312"/>
                <w:b/>
                <w:szCs w:val="21"/>
                <w:lang w:val="zh-CN"/>
              </w:rPr>
              <w:t>（三）其他商务要求</w:t>
            </w:r>
          </w:p>
        </w:tc>
      </w:tr>
      <w:tr w:rsidR="00870E0E" w:rsidTr="00870E0E">
        <w:trPr>
          <w:trHeight w:val="299"/>
        </w:trPr>
        <w:tc>
          <w:tcPr>
            <w:tcW w:w="764" w:type="dxa"/>
            <w:tcBorders>
              <w:top w:val="single" w:sz="4" w:space="0" w:color="auto"/>
              <w:left w:val="single" w:sz="4" w:space="0" w:color="auto"/>
              <w:bottom w:val="single" w:sz="4" w:space="0" w:color="auto"/>
              <w:right w:val="single" w:sz="4" w:space="0" w:color="auto"/>
            </w:tcBorders>
            <w:vAlign w:val="center"/>
          </w:tcPr>
          <w:p w:rsidR="00870E0E" w:rsidRDefault="00870E0E" w:rsidP="009E32B9">
            <w:pPr>
              <w:widowControl/>
              <w:jc w:val="left"/>
              <w:rPr>
                <w:rFonts w:ascii="宋体" w:hAnsi="宋体" w:cs="仿宋_GB2312"/>
                <w:szCs w:val="21"/>
                <w:lang w:val="zh-CN"/>
              </w:rPr>
            </w:pPr>
            <w:r>
              <w:rPr>
                <w:rFonts w:ascii="宋体" w:hAnsi="宋体" w:cs="仿宋_GB2312"/>
                <w:szCs w:val="21"/>
                <w:lang w:val="zh-CN"/>
              </w:rPr>
              <w:t>1</w:t>
            </w:r>
          </w:p>
        </w:tc>
        <w:tc>
          <w:tcPr>
            <w:tcW w:w="1324" w:type="dxa"/>
            <w:tcBorders>
              <w:top w:val="single" w:sz="4" w:space="0" w:color="auto"/>
              <w:left w:val="single" w:sz="4" w:space="0" w:color="auto"/>
              <w:bottom w:val="single" w:sz="4" w:space="0" w:color="auto"/>
              <w:right w:val="single" w:sz="4" w:space="0" w:color="auto"/>
            </w:tcBorders>
            <w:vAlign w:val="center"/>
          </w:tcPr>
          <w:p w:rsidR="00870E0E" w:rsidRDefault="00870E0E" w:rsidP="009E32B9">
            <w:pPr>
              <w:widowControl/>
              <w:jc w:val="left"/>
              <w:rPr>
                <w:rFonts w:ascii="宋体" w:hAnsi="宋体" w:cs="仿宋_GB2312"/>
                <w:szCs w:val="21"/>
                <w:lang w:val="zh-CN"/>
              </w:rPr>
            </w:pPr>
            <w:r>
              <w:rPr>
                <w:rFonts w:ascii="宋体" w:hAnsi="宋体" w:cs="仿宋_GB2312" w:hint="eastAsia"/>
                <w:szCs w:val="21"/>
                <w:lang w:val="zh-CN"/>
              </w:rPr>
              <w:t>交货</w:t>
            </w:r>
            <w:r>
              <w:rPr>
                <w:rFonts w:ascii="宋体" w:hAnsi="宋体" w:cs="仿宋_GB2312"/>
                <w:szCs w:val="21"/>
                <w:lang w:val="zh-CN"/>
              </w:rPr>
              <w:t>地点</w:t>
            </w:r>
          </w:p>
        </w:tc>
        <w:tc>
          <w:tcPr>
            <w:tcW w:w="7092" w:type="dxa"/>
            <w:tcBorders>
              <w:top w:val="single" w:sz="4" w:space="0" w:color="auto"/>
              <w:left w:val="single" w:sz="4" w:space="0" w:color="auto"/>
              <w:bottom w:val="single" w:sz="4" w:space="0" w:color="auto"/>
              <w:right w:val="single" w:sz="4" w:space="0" w:color="auto"/>
            </w:tcBorders>
          </w:tcPr>
          <w:p w:rsidR="00870E0E" w:rsidRDefault="00870E0E" w:rsidP="009E32B9">
            <w:pPr>
              <w:widowControl/>
              <w:jc w:val="left"/>
              <w:rPr>
                <w:rFonts w:ascii="宋体" w:hAnsi="宋体" w:cs="仿宋_GB2312"/>
                <w:szCs w:val="21"/>
                <w:lang w:val="zh-CN"/>
              </w:rPr>
            </w:pPr>
            <w:r>
              <w:rPr>
                <w:rFonts w:ascii="宋体" w:hAnsi="宋体" w:cs="仿宋_GB2312"/>
                <w:szCs w:val="21"/>
                <w:lang w:val="zh-CN"/>
              </w:rPr>
              <w:t xml:space="preserve">深圳市前海蛇口自贸区医院 </w:t>
            </w:r>
          </w:p>
        </w:tc>
      </w:tr>
      <w:tr w:rsidR="00870E0E" w:rsidTr="00870E0E">
        <w:trPr>
          <w:trHeight w:val="375"/>
        </w:trPr>
        <w:tc>
          <w:tcPr>
            <w:tcW w:w="764" w:type="dxa"/>
            <w:tcBorders>
              <w:top w:val="single" w:sz="4" w:space="0" w:color="auto"/>
              <w:left w:val="single" w:sz="4" w:space="0" w:color="auto"/>
              <w:bottom w:val="single" w:sz="4" w:space="0" w:color="auto"/>
              <w:right w:val="single" w:sz="4" w:space="0" w:color="auto"/>
            </w:tcBorders>
            <w:vAlign w:val="center"/>
          </w:tcPr>
          <w:p w:rsidR="00870E0E" w:rsidRDefault="00870E0E" w:rsidP="009E32B9">
            <w:pPr>
              <w:jc w:val="left"/>
              <w:rPr>
                <w:rFonts w:ascii="宋体" w:hAnsi="宋体" w:cs="仿宋_GB2312"/>
                <w:szCs w:val="21"/>
                <w:lang w:val="zh-CN"/>
              </w:rPr>
            </w:pPr>
            <w:r>
              <w:rPr>
                <w:rFonts w:ascii="宋体" w:hAnsi="宋体" w:cs="仿宋_GB2312" w:hint="eastAsia"/>
                <w:szCs w:val="21"/>
                <w:lang w:val="zh-CN"/>
              </w:rPr>
              <w:t>2</w:t>
            </w:r>
          </w:p>
        </w:tc>
        <w:tc>
          <w:tcPr>
            <w:tcW w:w="1324" w:type="dxa"/>
            <w:tcBorders>
              <w:top w:val="single" w:sz="4" w:space="0" w:color="auto"/>
              <w:left w:val="single" w:sz="4" w:space="0" w:color="auto"/>
              <w:bottom w:val="single" w:sz="4" w:space="0" w:color="auto"/>
              <w:right w:val="single" w:sz="4" w:space="0" w:color="auto"/>
            </w:tcBorders>
            <w:vAlign w:val="center"/>
          </w:tcPr>
          <w:p w:rsidR="00870E0E" w:rsidRDefault="00870E0E" w:rsidP="009E32B9">
            <w:pPr>
              <w:jc w:val="left"/>
              <w:rPr>
                <w:rFonts w:ascii="宋体" w:hAnsi="宋体" w:cs="仿宋_GB2312"/>
                <w:szCs w:val="21"/>
                <w:lang w:val="zh-CN"/>
              </w:rPr>
            </w:pPr>
            <w:r>
              <w:rPr>
                <w:rFonts w:ascii="宋体" w:hAnsi="宋体" w:cs="仿宋_GB2312"/>
                <w:szCs w:val="21"/>
                <w:lang w:val="zh-CN"/>
              </w:rPr>
              <w:t>交货期</w:t>
            </w:r>
          </w:p>
        </w:tc>
        <w:tc>
          <w:tcPr>
            <w:tcW w:w="7092" w:type="dxa"/>
            <w:tcBorders>
              <w:top w:val="single" w:sz="4" w:space="0" w:color="auto"/>
              <w:left w:val="single" w:sz="4" w:space="0" w:color="auto"/>
              <w:bottom w:val="single" w:sz="4" w:space="0" w:color="auto"/>
              <w:right w:val="single" w:sz="4" w:space="0" w:color="auto"/>
            </w:tcBorders>
          </w:tcPr>
          <w:p w:rsidR="00870E0E" w:rsidRDefault="00870E0E" w:rsidP="009E32B9">
            <w:pPr>
              <w:jc w:val="left"/>
              <w:rPr>
                <w:rFonts w:ascii="宋体" w:hAnsi="宋体" w:cs="仿宋_GB2312"/>
                <w:szCs w:val="21"/>
                <w:lang w:val="zh-CN"/>
              </w:rPr>
            </w:pPr>
            <w:r>
              <w:rPr>
                <w:rFonts w:ascii="宋体" w:hAnsi="宋体" w:cs="仿宋_GB2312" w:hint="eastAsia"/>
                <w:szCs w:val="21"/>
                <w:lang w:val="zh-CN"/>
              </w:rPr>
              <w:t>签订合同后</w:t>
            </w:r>
            <w:r>
              <w:rPr>
                <w:rFonts w:ascii="宋体" w:hAnsi="宋体" w:cs="仿宋_GB2312"/>
                <w:szCs w:val="21"/>
                <w:lang w:val="zh-CN"/>
              </w:rPr>
              <w:t>15个日历</w:t>
            </w:r>
            <w:r>
              <w:rPr>
                <w:rFonts w:ascii="宋体" w:hAnsi="宋体" w:cs="仿宋_GB2312" w:hint="eastAsia"/>
                <w:szCs w:val="21"/>
                <w:lang w:val="zh-CN"/>
              </w:rPr>
              <w:t>日内交货。</w:t>
            </w:r>
          </w:p>
        </w:tc>
      </w:tr>
      <w:tr w:rsidR="00870E0E" w:rsidTr="00870E0E">
        <w:trPr>
          <w:trHeight w:val="1256"/>
        </w:trPr>
        <w:tc>
          <w:tcPr>
            <w:tcW w:w="764" w:type="dxa"/>
            <w:tcBorders>
              <w:top w:val="single" w:sz="4" w:space="0" w:color="auto"/>
              <w:left w:val="single" w:sz="4" w:space="0" w:color="auto"/>
              <w:right w:val="single" w:sz="4" w:space="0" w:color="auto"/>
            </w:tcBorders>
            <w:vAlign w:val="center"/>
          </w:tcPr>
          <w:p w:rsidR="00870E0E" w:rsidRDefault="00870E0E" w:rsidP="009E32B9">
            <w:pPr>
              <w:widowControl/>
              <w:jc w:val="left"/>
              <w:rPr>
                <w:rFonts w:ascii="宋体" w:hAnsi="宋体" w:cs="仿宋_GB2312"/>
                <w:szCs w:val="21"/>
                <w:lang w:val="zh-CN"/>
              </w:rPr>
            </w:pPr>
            <w:r>
              <w:rPr>
                <w:rFonts w:ascii="宋体" w:hAnsi="宋体" w:cs="仿宋_GB2312"/>
                <w:szCs w:val="21"/>
                <w:lang w:val="zh-CN"/>
              </w:rPr>
              <w:t>3</w:t>
            </w:r>
          </w:p>
        </w:tc>
        <w:tc>
          <w:tcPr>
            <w:tcW w:w="1324" w:type="dxa"/>
            <w:tcBorders>
              <w:top w:val="single" w:sz="4" w:space="0" w:color="auto"/>
              <w:left w:val="single" w:sz="4" w:space="0" w:color="auto"/>
              <w:right w:val="single" w:sz="4" w:space="0" w:color="auto"/>
            </w:tcBorders>
            <w:vAlign w:val="center"/>
          </w:tcPr>
          <w:p w:rsidR="00870E0E" w:rsidRDefault="00870E0E" w:rsidP="009E32B9">
            <w:pPr>
              <w:widowControl/>
              <w:jc w:val="left"/>
              <w:rPr>
                <w:rFonts w:ascii="宋体" w:hAnsi="宋体" w:cs="仿宋_GB2312"/>
                <w:szCs w:val="21"/>
                <w:lang w:val="zh-CN"/>
              </w:rPr>
            </w:pPr>
            <w:r>
              <w:rPr>
                <w:rFonts w:ascii="宋体" w:hAnsi="宋体" w:cs="仿宋_GB2312"/>
                <w:szCs w:val="21"/>
                <w:lang w:val="zh-CN"/>
              </w:rPr>
              <w:t>验收</w:t>
            </w:r>
          </w:p>
        </w:tc>
        <w:tc>
          <w:tcPr>
            <w:tcW w:w="7092" w:type="dxa"/>
            <w:tcBorders>
              <w:top w:val="single" w:sz="4" w:space="0" w:color="auto"/>
              <w:left w:val="single" w:sz="4" w:space="0" w:color="auto"/>
              <w:right w:val="single" w:sz="4" w:space="0" w:color="auto"/>
            </w:tcBorders>
          </w:tcPr>
          <w:p w:rsidR="00870E0E" w:rsidRDefault="00870E0E" w:rsidP="009E32B9">
            <w:pPr>
              <w:widowControl/>
              <w:jc w:val="left"/>
              <w:rPr>
                <w:rFonts w:ascii="宋体" w:hAnsi="宋体" w:cs="仿宋_GB2312"/>
                <w:szCs w:val="21"/>
                <w:lang w:val="zh-CN"/>
              </w:rPr>
            </w:pPr>
            <w:r>
              <w:rPr>
                <w:rFonts w:ascii="宋体" w:hAnsi="宋体" w:cs="仿宋_GB2312"/>
                <w:szCs w:val="21"/>
                <w:lang w:val="zh-CN"/>
              </w:rPr>
              <w:t>投标人货物经过双方检验认可后，签署验收报告。</w:t>
            </w:r>
          </w:p>
          <w:p w:rsidR="00870E0E" w:rsidRDefault="00870E0E" w:rsidP="009E32B9">
            <w:pPr>
              <w:ind w:left="-9"/>
              <w:jc w:val="left"/>
              <w:rPr>
                <w:rFonts w:ascii="宋体" w:hAnsi="宋体" w:cs="仿宋_GB2312"/>
                <w:szCs w:val="21"/>
                <w:lang w:val="zh-CN"/>
              </w:rPr>
            </w:pPr>
            <w:r>
              <w:rPr>
                <w:rFonts w:ascii="宋体" w:hAnsi="宋体" w:cs="仿宋_GB2312"/>
                <w:szCs w:val="21"/>
                <w:lang w:val="zh-CN"/>
              </w:rPr>
              <w:t>当满足以下条件时，采购人才向中标人签发验收报告：A、中</w:t>
            </w:r>
            <w:bookmarkStart w:id="1" w:name="OLE_LINK92"/>
            <w:bookmarkStart w:id="2" w:name="OLE_LINK93"/>
            <w:r>
              <w:rPr>
                <w:rFonts w:ascii="宋体" w:hAnsi="宋体" w:cs="仿宋_GB2312"/>
                <w:szCs w:val="21"/>
                <w:lang w:val="zh-CN"/>
              </w:rPr>
              <w:t>标</w:t>
            </w:r>
            <w:bookmarkEnd w:id="1"/>
            <w:bookmarkEnd w:id="2"/>
            <w:r>
              <w:rPr>
                <w:rFonts w:ascii="宋体" w:hAnsi="宋体" w:cs="仿宋_GB2312"/>
                <w:szCs w:val="21"/>
                <w:lang w:val="zh-CN"/>
              </w:rPr>
              <w:t>人已按照合同规定提供了全部产品及完整的技术资料。B、货物符合招标文件技术规格书的要求，性能满足要求。</w:t>
            </w:r>
            <w:r>
              <w:rPr>
                <w:rFonts w:ascii="宋体" w:hAnsi="宋体" w:cs="仿宋_GB2312" w:hint="eastAsia"/>
                <w:szCs w:val="21"/>
                <w:lang w:val="zh-CN"/>
              </w:rPr>
              <w:t>C</w:t>
            </w:r>
            <w:r>
              <w:rPr>
                <w:rFonts w:ascii="宋体" w:hAnsi="宋体" w:cs="仿宋_GB2312"/>
                <w:szCs w:val="21"/>
                <w:lang w:val="zh-CN"/>
              </w:rPr>
              <w:t>、调试安装完毕。</w:t>
            </w:r>
            <w:r>
              <w:rPr>
                <w:rFonts w:ascii="宋体" w:hAnsi="宋体" w:cs="仿宋_GB2312" w:hint="eastAsia"/>
                <w:szCs w:val="21"/>
                <w:lang w:val="zh-CN"/>
              </w:rPr>
              <w:t>D</w:t>
            </w:r>
            <w:r>
              <w:rPr>
                <w:rFonts w:ascii="宋体" w:hAnsi="宋体" w:cs="仿宋_GB2312"/>
                <w:szCs w:val="21"/>
                <w:lang w:val="zh-CN"/>
              </w:rPr>
              <w:t>、试运行完成。</w:t>
            </w:r>
          </w:p>
        </w:tc>
      </w:tr>
      <w:tr w:rsidR="00870E0E" w:rsidTr="00870E0E">
        <w:trPr>
          <w:trHeight w:val="736"/>
        </w:trPr>
        <w:tc>
          <w:tcPr>
            <w:tcW w:w="764" w:type="dxa"/>
            <w:tcBorders>
              <w:top w:val="single" w:sz="4" w:space="0" w:color="auto"/>
              <w:left w:val="single" w:sz="4" w:space="0" w:color="auto"/>
              <w:bottom w:val="single" w:sz="4" w:space="0" w:color="auto"/>
              <w:right w:val="single" w:sz="4" w:space="0" w:color="auto"/>
            </w:tcBorders>
            <w:vAlign w:val="center"/>
          </w:tcPr>
          <w:p w:rsidR="00870E0E" w:rsidRDefault="00870E0E" w:rsidP="009E32B9">
            <w:pPr>
              <w:widowControl/>
              <w:jc w:val="left"/>
              <w:rPr>
                <w:rFonts w:ascii="宋体" w:hAnsi="宋体" w:cs="仿宋_GB2312"/>
                <w:szCs w:val="21"/>
                <w:lang w:val="zh-CN"/>
              </w:rPr>
            </w:pPr>
            <w:r>
              <w:rPr>
                <w:rFonts w:ascii="宋体" w:hAnsi="宋体" w:cs="仿宋_GB2312" w:hint="eastAsia"/>
                <w:szCs w:val="21"/>
                <w:lang w:val="zh-CN"/>
              </w:rPr>
              <w:t>4</w:t>
            </w:r>
          </w:p>
        </w:tc>
        <w:tc>
          <w:tcPr>
            <w:tcW w:w="1324" w:type="dxa"/>
            <w:tcBorders>
              <w:top w:val="single" w:sz="4" w:space="0" w:color="auto"/>
              <w:left w:val="single" w:sz="4" w:space="0" w:color="auto"/>
              <w:bottom w:val="single" w:sz="4" w:space="0" w:color="auto"/>
              <w:right w:val="single" w:sz="4" w:space="0" w:color="auto"/>
            </w:tcBorders>
            <w:vAlign w:val="center"/>
          </w:tcPr>
          <w:p w:rsidR="00870E0E" w:rsidRDefault="00870E0E" w:rsidP="009E32B9">
            <w:pPr>
              <w:widowControl/>
              <w:jc w:val="left"/>
              <w:rPr>
                <w:rFonts w:ascii="宋体" w:hAnsi="宋体" w:cs="仿宋_GB2312"/>
                <w:szCs w:val="21"/>
                <w:lang w:val="zh-CN"/>
              </w:rPr>
            </w:pPr>
            <w:r>
              <w:rPr>
                <w:rFonts w:ascii="宋体" w:hAnsi="宋体" w:cs="仿宋_GB2312"/>
                <w:szCs w:val="21"/>
                <w:lang w:val="zh-CN"/>
              </w:rPr>
              <w:t>报价</w:t>
            </w:r>
          </w:p>
        </w:tc>
        <w:tc>
          <w:tcPr>
            <w:tcW w:w="7092" w:type="dxa"/>
            <w:tcBorders>
              <w:top w:val="single" w:sz="4" w:space="0" w:color="auto"/>
              <w:left w:val="single" w:sz="4" w:space="0" w:color="auto"/>
              <w:bottom w:val="single" w:sz="4" w:space="0" w:color="auto"/>
              <w:right w:val="single" w:sz="4" w:space="0" w:color="auto"/>
            </w:tcBorders>
          </w:tcPr>
          <w:p w:rsidR="00870E0E" w:rsidRDefault="00870E0E" w:rsidP="009E32B9">
            <w:pPr>
              <w:widowControl/>
              <w:ind w:hanging="9"/>
              <w:jc w:val="left"/>
              <w:rPr>
                <w:rFonts w:ascii="宋体" w:hAnsi="宋体" w:cs="仿宋_GB2312"/>
                <w:szCs w:val="21"/>
                <w:lang w:val="zh-CN"/>
              </w:rPr>
            </w:pPr>
            <w:r>
              <w:rPr>
                <w:rFonts w:ascii="宋体" w:hAnsi="宋体" w:cs="仿宋_GB2312"/>
                <w:szCs w:val="21"/>
                <w:lang w:val="zh-CN"/>
              </w:rPr>
              <w:t>报价中应包括: 运至合同指定地点的设备费、运输费、装卸费、保险费、技术服务费（培训费、安装指导与调试费）及完成招标内容所需的一切费用。</w:t>
            </w:r>
          </w:p>
        </w:tc>
      </w:tr>
      <w:tr w:rsidR="00870E0E" w:rsidTr="00870E0E">
        <w:trPr>
          <w:trHeight w:val="317"/>
        </w:trPr>
        <w:tc>
          <w:tcPr>
            <w:tcW w:w="764" w:type="dxa"/>
            <w:tcBorders>
              <w:top w:val="single" w:sz="4" w:space="0" w:color="auto"/>
              <w:left w:val="single" w:sz="4" w:space="0" w:color="auto"/>
              <w:bottom w:val="single" w:sz="4" w:space="0" w:color="auto"/>
              <w:right w:val="single" w:sz="4" w:space="0" w:color="auto"/>
            </w:tcBorders>
            <w:vAlign w:val="center"/>
          </w:tcPr>
          <w:p w:rsidR="00870E0E" w:rsidRDefault="00870E0E" w:rsidP="009E32B9">
            <w:pPr>
              <w:widowControl/>
              <w:jc w:val="left"/>
              <w:rPr>
                <w:rFonts w:ascii="宋体" w:hAnsi="宋体" w:cs="仿宋_GB2312"/>
                <w:szCs w:val="21"/>
                <w:lang w:val="zh-CN"/>
              </w:rPr>
            </w:pPr>
            <w:r>
              <w:rPr>
                <w:rFonts w:ascii="宋体" w:hAnsi="宋体" w:cs="仿宋_GB2312" w:hint="eastAsia"/>
                <w:szCs w:val="21"/>
                <w:lang w:val="zh-CN"/>
              </w:rPr>
              <w:t>5</w:t>
            </w:r>
          </w:p>
        </w:tc>
        <w:tc>
          <w:tcPr>
            <w:tcW w:w="1324" w:type="dxa"/>
            <w:tcBorders>
              <w:top w:val="single" w:sz="4" w:space="0" w:color="auto"/>
              <w:left w:val="single" w:sz="4" w:space="0" w:color="auto"/>
              <w:bottom w:val="single" w:sz="4" w:space="0" w:color="auto"/>
              <w:right w:val="single" w:sz="4" w:space="0" w:color="auto"/>
            </w:tcBorders>
            <w:vAlign w:val="center"/>
          </w:tcPr>
          <w:p w:rsidR="00870E0E" w:rsidRDefault="00870E0E" w:rsidP="009E32B9">
            <w:pPr>
              <w:widowControl/>
              <w:jc w:val="left"/>
              <w:rPr>
                <w:rFonts w:ascii="宋体" w:hAnsi="宋体" w:cs="仿宋_GB2312"/>
                <w:szCs w:val="21"/>
                <w:lang w:val="zh-CN"/>
              </w:rPr>
            </w:pPr>
            <w:r>
              <w:rPr>
                <w:rFonts w:ascii="宋体" w:hAnsi="宋体" w:cs="仿宋_GB2312"/>
                <w:szCs w:val="21"/>
                <w:lang w:val="zh-CN"/>
              </w:rPr>
              <w:t>付款</w:t>
            </w:r>
          </w:p>
        </w:tc>
        <w:tc>
          <w:tcPr>
            <w:tcW w:w="7092" w:type="dxa"/>
            <w:tcBorders>
              <w:top w:val="single" w:sz="4" w:space="0" w:color="auto"/>
              <w:left w:val="single" w:sz="4" w:space="0" w:color="auto"/>
              <w:bottom w:val="single" w:sz="4" w:space="0" w:color="auto"/>
              <w:right w:val="single" w:sz="4" w:space="0" w:color="auto"/>
            </w:tcBorders>
          </w:tcPr>
          <w:p w:rsidR="00870E0E" w:rsidRDefault="00870E0E" w:rsidP="00870E0E">
            <w:pPr>
              <w:pStyle w:val="aa"/>
              <w:widowControl/>
              <w:numPr>
                <w:ilvl w:val="0"/>
                <w:numId w:val="24"/>
              </w:numPr>
              <w:ind w:firstLineChars="0"/>
              <w:jc w:val="left"/>
              <w:rPr>
                <w:rFonts w:ascii="宋体" w:hAnsi="宋体" w:cs="仿宋_GB2312"/>
                <w:szCs w:val="21"/>
                <w:lang w:val="zh-CN"/>
              </w:rPr>
            </w:pPr>
            <w:r>
              <w:rPr>
                <w:rFonts w:ascii="宋体" w:hAnsi="宋体" w:cs="仿宋_GB2312"/>
                <w:szCs w:val="21"/>
                <w:lang w:val="zh-CN"/>
              </w:rPr>
              <w:t>在项目交付验收后，甲方收到乙方正式发票的</w:t>
            </w:r>
            <w:r>
              <w:rPr>
                <w:rFonts w:ascii="宋体" w:hAnsi="宋体" w:cs="仿宋_GB2312" w:hint="eastAsia"/>
                <w:szCs w:val="21"/>
                <w:lang w:val="zh-CN"/>
              </w:rPr>
              <w:t>2</w:t>
            </w:r>
            <w:r>
              <w:rPr>
                <w:rFonts w:ascii="宋体" w:hAnsi="宋体" w:cs="仿宋_GB2312"/>
                <w:szCs w:val="21"/>
                <w:lang w:val="zh-CN"/>
              </w:rPr>
              <w:t>0个工作日内支付合同金额的</w:t>
            </w:r>
            <w:r>
              <w:rPr>
                <w:rFonts w:ascii="宋体" w:hAnsi="宋体" w:cs="仿宋_GB2312" w:hint="eastAsia"/>
                <w:szCs w:val="21"/>
                <w:lang w:val="zh-CN"/>
              </w:rPr>
              <w:t>9</w:t>
            </w:r>
            <w:r>
              <w:rPr>
                <w:rFonts w:ascii="宋体" w:hAnsi="宋体" w:cs="仿宋_GB2312"/>
                <w:szCs w:val="21"/>
                <w:lang w:val="zh-CN"/>
              </w:rPr>
              <w:t>5%；</w:t>
            </w:r>
          </w:p>
          <w:p w:rsidR="00870E0E" w:rsidRDefault="00870E0E" w:rsidP="00870E0E">
            <w:pPr>
              <w:pStyle w:val="aa"/>
              <w:widowControl/>
              <w:numPr>
                <w:ilvl w:val="0"/>
                <w:numId w:val="24"/>
              </w:numPr>
              <w:ind w:firstLineChars="0"/>
              <w:jc w:val="left"/>
              <w:rPr>
                <w:rFonts w:ascii="宋体" w:hAnsi="宋体" w:cs="仿宋_GB2312"/>
                <w:szCs w:val="21"/>
                <w:lang w:val="zh-CN"/>
              </w:rPr>
            </w:pPr>
            <w:r>
              <w:rPr>
                <w:rFonts w:ascii="宋体" w:hAnsi="宋体" w:cs="仿宋_GB2312"/>
                <w:szCs w:val="21"/>
                <w:lang w:val="zh-CN"/>
              </w:rPr>
              <w:t>剩余的5%款项作为保证金，在保修期满后，采购单位确认产品质量无问题后支付。</w:t>
            </w:r>
          </w:p>
        </w:tc>
      </w:tr>
    </w:tbl>
    <w:p w:rsidR="00C54A9F" w:rsidRPr="00A505E8" w:rsidRDefault="00A505E8" w:rsidP="00C54A9F">
      <w:pPr>
        <w:pStyle w:val="a8"/>
        <w:numPr>
          <w:ilvl w:val="0"/>
          <w:numId w:val="1"/>
        </w:numPr>
        <w:spacing w:line="360" w:lineRule="auto"/>
        <w:rPr>
          <w:rFonts w:asciiTheme="minorEastAsia" w:eastAsiaTheme="minorEastAsia" w:hAnsiTheme="minorEastAsia"/>
          <w:szCs w:val="21"/>
        </w:rPr>
      </w:pPr>
      <w:r w:rsidRPr="003C5272">
        <w:rPr>
          <w:rFonts w:ascii="宋体" w:hAnsi="宋体" w:cs="仿宋_GB2312" w:hint="eastAsia"/>
          <w:b/>
          <w:szCs w:val="21"/>
          <w:lang w:val="zh-CN"/>
        </w:rPr>
        <w:t>报名流程：</w:t>
      </w:r>
      <w:r w:rsidRPr="003B26F7">
        <w:rPr>
          <w:rFonts w:ascii="宋体" w:hAnsi="宋体" w:cs="仿宋_GB2312" w:hint="eastAsia"/>
          <w:szCs w:val="21"/>
          <w:lang w:val="zh-CN"/>
        </w:rPr>
        <w:t>扫描</w:t>
      </w:r>
      <w:proofErr w:type="gramStart"/>
      <w:r w:rsidRPr="003B26F7">
        <w:rPr>
          <w:rFonts w:ascii="宋体" w:hAnsi="宋体" w:cs="仿宋_GB2312" w:hint="eastAsia"/>
          <w:szCs w:val="21"/>
          <w:lang w:val="zh-CN"/>
        </w:rPr>
        <w:t>二维码添加</w:t>
      </w:r>
      <w:proofErr w:type="gramEnd"/>
      <w:r w:rsidRPr="003B26F7">
        <w:rPr>
          <w:rFonts w:ascii="宋体" w:hAnsi="宋体" w:cs="仿宋_GB2312" w:hint="eastAsia"/>
          <w:szCs w:val="21"/>
          <w:lang w:val="zh-CN"/>
        </w:rPr>
        <w:t>QQ，投递电子文件及电子报价。</w:t>
      </w:r>
    </w:p>
    <w:p w:rsidR="00A505E8" w:rsidRPr="003B26F7" w:rsidRDefault="00A505E8" w:rsidP="00A505E8">
      <w:pPr>
        <w:pStyle w:val="a8"/>
        <w:spacing w:line="360" w:lineRule="auto"/>
        <w:rPr>
          <w:rFonts w:ascii="宋体" w:hAnsi="宋体" w:cs="仿宋_GB2312"/>
          <w:b/>
          <w:color w:val="FF0000"/>
          <w:szCs w:val="21"/>
          <w:lang w:val="zh-CN"/>
        </w:rPr>
      </w:pPr>
      <w:r w:rsidRPr="003B26F7">
        <w:rPr>
          <w:rFonts w:ascii="宋体" w:hAnsi="宋体" w:cs="仿宋_GB2312" w:hint="eastAsia"/>
          <w:b/>
          <w:color w:val="FF0000"/>
          <w:szCs w:val="21"/>
          <w:lang w:val="zh-CN"/>
        </w:rPr>
        <w:t>（</w:t>
      </w:r>
      <w:r w:rsidRPr="003B26F7">
        <w:rPr>
          <w:rFonts w:ascii="宋体" w:hAnsi="宋体" w:cs="仿宋_GB2312" w:hint="eastAsia"/>
          <w:b/>
          <w:color w:val="FF0000"/>
          <w:szCs w:val="21"/>
        </w:rPr>
        <w:t>注：</w:t>
      </w:r>
      <w:r w:rsidRPr="003B26F7">
        <w:rPr>
          <w:rFonts w:ascii="宋体" w:hAnsi="宋体" w:cs="仿宋_GB2312" w:hint="eastAsia"/>
          <w:b/>
          <w:color w:val="FF0000"/>
          <w:szCs w:val="21"/>
          <w:lang w:val="zh-CN"/>
        </w:rPr>
        <w:t>验证消息需备注写明项目（可缩写）及报名公司名称，若不按要求者无法验证通过）</w:t>
      </w:r>
    </w:p>
    <w:p w:rsidR="00A505E8" w:rsidRPr="003B26F7" w:rsidRDefault="0072740F" w:rsidP="00A505E8">
      <w:pPr>
        <w:pStyle w:val="a8"/>
        <w:spacing w:line="360" w:lineRule="auto"/>
        <w:jc w:val="center"/>
        <w:rPr>
          <w:rFonts w:ascii="宋体" w:hAnsi="宋体" w:cs="仿宋_GB2312"/>
          <w:b/>
          <w:color w:val="FF0000"/>
          <w:szCs w:val="21"/>
          <w:lang w:val="zh-CN"/>
        </w:rPr>
      </w:pPr>
      <w:r w:rsidRPr="006B032E">
        <w:rPr>
          <w:rFonts w:ascii="宋体" w:hAnsi="宋体" w:cs="仿宋_GB2312"/>
          <w:szCs w:val="21"/>
          <w:lang w:val="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5pt;height:108pt">
            <v:imagedata r:id="rId8" o:title="318A0441E9407379FF6D385F9ED5FDB1"/>
          </v:shape>
        </w:pict>
      </w:r>
    </w:p>
    <w:p w:rsidR="00A505E8" w:rsidRPr="00A505E8" w:rsidRDefault="00A505E8" w:rsidP="00A505E8">
      <w:pPr>
        <w:pStyle w:val="a8"/>
        <w:spacing w:line="360" w:lineRule="auto"/>
        <w:rPr>
          <w:rFonts w:asciiTheme="minorEastAsia" w:eastAsiaTheme="minorEastAsia" w:hAnsiTheme="minorEastAsia"/>
          <w:szCs w:val="21"/>
        </w:rPr>
      </w:pPr>
    </w:p>
    <w:p w:rsidR="00A505E8" w:rsidRPr="00870E0E" w:rsidRDefault="00A505E8" w:rsidP="00C54A9F">
      <w:pPr>
        <w:pStyle w:val="a8"/>
        <w:numPr>
          <w:ilvl w:val="0"/>
          <w:numId w:val="1"/>
        </w:numPr>
        <w:spacing w:line="360" w:lineRule="auto"/>
        <w:rPr>
          <w:rFonts w:asciiTheme="minorEastAsia" w:eastAsiaTheme="minorEastAsia" w:hAnsiTheme="minorEastAsia"/>
          <w:szCs w:val="21"/>
        </w:rPr>
      </w:pPr>
      <w:r w:rsidRPr="00A505E8">
        <w:rPr>
          <w:rFonts w:ascii="宋体" w:hAnsi="宋体" w:cs="仿宋_GB2312" w:hint="eastAsia"/>
          <w:b/>
          <w:szCs w:val="21"/>
          <w:lang w:val="zh-CN"/>
        </w:rPr>
        <w:lastRenderedPageBreak/>
        <w:t>电子文件内容</w:t>
      </w:r>
      <w:r>
        <w:rPr>
          <w:rFonts w:ascii="宋体" w:hAnsi="宋体" w:cs="仿宋_GB2312" w:hint="eastAsia"/>
          <w:szCs w:val="21"/>
          <w:lang w:val="zh-CN"/>
        </w:rPr>
        <w:t>：</w:t>
      </w:r>
    </w:p>
    <w:p w:rsidR="00870E0E" w:rsidRPr="00870E0E" w:rsidRDefault="00A505E8" w:rsidP="00870E0E">
      <w:pPr>
        <w:pStyle w:val="a8"/>
        <w:numPr>
          <w:ilvl w:val="0"/>
          <w:numId w:val="25"/>
        </w:numPr>
        <w:spacing w:line="360" w:lineRule="auto"/>
        <w:rPr>
          <w:rFonts w:asciiTheme="minorEastAsia" w:eastAsiaTheme="minorEastAsia" w:hAnsiTheme="minorEastAsia"/>
          <w:szCs w:val="21"/>
        </w:rPr>
      </w:pPr>
      <w:r>
        <w:rPr>
          <w:rFonts w:ascii="宋体" w:hAnsi="宋体" w:hint="eastAsia"/>
          <w:color w:val="000000"/>
          <w:szCs w:val="21"/>
        </w:rPr>
        <w:t>投标人必须具有独立法人资格，</w:t>
      </w:r>
      <w:r>
        <w:rPr>
          <w:rFonts w:ascii="宋体" w:hAnsi="宋体" w:cs="Helvetica" w:hint="eastAsia"/>
          <w:color w:val="000000"/>
          <w:kern w:val="0"/>
          <w:szCs w:val="21"/>
        </w:rPr>
        <w:t>《营业执照》、《税务登记证》、《组织机构代码证》或“三证合一”的《营业执照》</w:t>
      </w:r>
      <w:r>
        <w:rPr>
          <w:rFonts w:hint="eastAsia"/>
          <w:kern w:val="0"/>
        </w:rPr>
        <w:t>并具有</w:t>
      </w:r>
      <w:r>
        <w:rPr>
          <w:rFonts w:ascii="宋体" w:hAnsi="宋体" w:hint="eastAsia"/>
          <w:color w:val="000000"/>
          <w:szCs w:val="21"/>
        </w:rPr>
        <w:t>计算机系统集成、网络通讯等计算机</w:t>
      </w:r>
      <w:r>
        <w:rPr>
          <w:rFonts w:hint="eastAsia"/>
          <w:kern w:val="0"/>
        </w:rPr>
        <w:t>相关经营范围</w:t>
      </w:r>
      <w:r w:rsidR="00870E0E">
        <w:rPr>
          <w:rFonts w:ascii="宋体" w:hAnsi="宋体" w:hint="eastAsia"/>
          <w:color w:val="000000"/>
          <w:szCs w:val="21"/>
        </w:rPr>
        <w:t>；</w:t>
      </w:r>
    </w:p>
    <w:p w:rsidR="00870E0E" w:rsidRDefault="00870E0E" w:rsidP="00870E0E">
      <w:pPr>
        <w:pStyle w:val="a8"/>
        <w:numPr>
          <w:ilvl w:val="0"/>
          <w:numId w:val="25"/>
        </w:numPr>
        <w:spacing w:line="360" w:lineRule="auto"/>
        <w:rPr>
          <w:rFonts w:asciiTheme="minorEastAsia" w:eastAsiaTheme="minorEastAsia" w:hAnsiTheme="minorEastAsia"/>
          <w:szCs w:val="21"/>
        </w:rPr>
      </w:pPr>
      <w:r>
        <w:rPr>
          <w:rFonts w:asciiTheme="minorEastAsia" w:eastAsiaTheme="minorEastAsia" w:hAnsiTheme="minorEastAsia" w:hint="eastAsia"/>
          <w:szCs w:val="21"/>
        </w:rPr>
        <w:t>技术偏离表、商务偏离表</w:t>
      </w:r>
      <w:r w:rsidR="00A505E8">
        <w:rPr>
          <w:rFonts w:asciiTheme="minorEastAsia" w:eastAsiaTheme="minorEastAsia" w:hAnsiTheme="minorEastAsia" w:hint="eastAsia"/>
          <w:szCs w:val="21"/>
        </w:rPr>
        <w:t>（详见模板）</w:t>
      </w:r>
      <w:r>
        <w:rPr>
          <w:rFonts w:asciiTheme="minorEastAsia" w:eastAsiaTheme="minorEastAsia" w:hAnsiTheme="minorEastAsia" w:hint="eastAsia"/>
          <w:szCs w:val="21"/>
        </w:rPr>
        <w:t>；</w:t>
      </w:r>
    </w:p>
    <w:p w:rsidR="00870E0E" w:rsidRPr="003B26F7" w:rsidRDefault="00870E0E" w:rsidP="00870E0E">
      <w:pPr>
        <w:pStyle w:val="a8"/>
        <w:numPr>
          <w:ilvl w:val="0"/>
          <w:numId w:val="25"/>
        </w:numPr>
        <w:spacing w:line="360" w:lineRule="auto"/>
        <w:rPr>
          <w:rFonts w:asciiTheme="minorEastAsia" w:eastAsiaTheme="minorEastAsia" w:hAnsiTheme="minorEastAsia"/>
          <w:szCs w:val="21"/>
        </w:rPr>
      </w:pPr>
      <w:r>
        <w:rPr>
          <w:rFonts w:ascii="宋体" w:hAnsi="宋体" w:cs="仿宋_GB2312" w:hint="eastAsia"/>
          <w:szCs w:val="21"/>
          <w:lang w:val="zh-CN"/>
        </w:rPr>
        <w:t>承诺函</w:t>
      </w:r>
      <w:r w:rsidR="00A505E8">
        <w:rPr>
          <w:rFonts w:ascii="宋体" w:hAnsi="宋体" w:cs="仿宋_GB2312" w:hint="eastAsia"/>
          <w:szCs w:val="21"/>
          <w:lang w:val="zh-CN"/>
        </w:rPr>
        <w:t>（见附件1）</w:t>
      </w:r>
      <w:r>
        <w:rPr>
          <w:rFonts w:ascii="宋体" w:hAnsi="宋体" w:cs="仿宋_GB2312" w:hint="eastAsia"/>
          <w:szCs w:val="21"/>
          <w:lang w:val="zh-CN"/>
        </w:rPr>
        <w:t>；</w:t>
      </w:r>
    </w:p>
    <w:p w:rsidR="00C54A9F" w:rsidRPr="003B26F7" w:rsidRDefault="00C54A9F" w:rsidP="00FD4062">
      <w:pPr>
        <w:pStyle w:val="a8"/>
        <w:numPr>
          <w:ilvl w:val="0"/>
          <w:numId w:val="1"/>
        </w:numPr>
        <w:spacing w:line="360" w:lineRule="auto"/>
        <w:rPr>
          <w:rFonts w:asciiTheme="minorEastAsia" w:eastAsiaTheme="minorEastAsia" w:hAnsiTheme="minorEastAsia"/>
          <w:szCs w:val="21"/>
        </w:rPr>
      </w:pPr>
      <w:r w:rsidRPr="003B26F7">
        <w:rPr>
          <w:rFonts w:asciiTheme="minorEastAsia" w:eastAsiaTheme="minorEastAsia" w:hAnsiTheme="minorEastAsia" w:hint="eastAsia"/>
          <w:szCs w:val="21"/>
        </w:rPr>
        <w:t>报名提交报价表（需签字盖公章）及需求文件（复印件盖公章）时间</w:t>
      </w:r>
      <w:r w:rsidR="008D30AE">
        <w:rPr>
          <w:rFonts w:asciiTheme="minorEastAsia" w:eastAsiaTheme="minorEastAsia" w:hAnsiTheme="minorEastAsia" w:hint="eastAsia"/>
          <w:szCs w:val="21"/>
        </w:rPr>
        <w:t>(</w:t>
      </w:r>
      <w:r w:rsidR="008D30AE">
        <w:rPr>
          <w:rFonts w:ascii="宋体" w:hAnsi="宋体" w:hint="eastAsia"/>
          <w:szCs w:val="21"/>
        </w:rPr>
        <w:t>节假日除外</w:t>
      </w:r>
      <w:r w:rsidR="008D30AE">
        <w:rPr>
          <w:rFonts w:asciiTheme="minorEastAsia" w:eastAsiaTheme="minorEastAsia" w:hAnsiTheme="minorEastAsia" w:hint="eastAsia"/>
          <w:szCs w:val="21"/>
        </w:rPr>
        <w:t>)</w:t>
      </w:r>
      <w:r w:rsidRPr="003B26F7">
        <w:rPr>
          <w:rFonts w:asciiTheme="minorEastAsia" w:eastAsiaTheme="minorEastAsia" w:hAnsiTheme="minorEastAsia" w:hint="eastAsia"/>
          <w:szCs w:val="21"/>
        </w:rPr>
        <w:t>：2012年</w:t>
      </w:r>
      <w:r w:rsidR="00CF2B26">
        <w:rPr>
          <w:rFonts w:asciiTheme="minorEastAsia" w:eastAsiaTheme="minorEastAsia" w:hAnsiTheme="minorEastAsia" w:hint="eastAsia"/>
          <w:szCs w:val="21"/>
        </w:rPr>
        <w:t>10</w:t>
      </w:r>
      <w:r w:rsidRPr="003B26F7">
        <w:rPr>
          <w:rFonts w:asciiTheme="minorEastAsia" w:eastAsiaTheme="minorEastAsia" w:hAnsiTheme="minorEastAsia" w:hint="eastAsia"/>
          <w:szCs w:val="21"/>
        </w:rPr>
        <w:t>月</w:t>
      </w:r>
      <w:r w:rsidR="00CF2B26">
        <w:rPr>
          <w:rFonts w:asciiTheme="minorEastAsia" w:eastAsiaTheme="minorEastAsia" w:hAnsiTheme="minorEastAsia" w:hint="eastAsia"/>
          <w:szCs w:val="21"/>
        </w:rPr>
        <w:t>12</w:t>
      </w:r>
      <w:r w:rsidRPr="003B26F7">
        <w:rPr>
          <w:rFonts w:asciiTheme="minorEastAsia" w:eastAsiaTheme="minorEastAsia" w:hAnsiTheme="minorEastAsia" w:hint="eastAsia"/>
          <w:szCs w:val="21"/>
        </w:rPr>
        <w:t>日至2012年</w:t>
      </w:r>
      <w:r w:rsidR="00CF2B26">
        <w:rPr>
          <w:rFonts w:asciiTheme="minorEastAsia" w:eastAsiaTheme="minorEastAsia" w:hAnsiTheme="minorEastAsia" w:hint="eastAsia"/>
          <w:szCs w:val="21"/>
        </w:rPr>
        <w:t>10</w:t>
      </w:r>
      <w:r w:rsidRPr="003B26F7">
        <w:rPr>
          <w:rFonts w:asciiTheme="minorEastAsia" w:eastAsiaTheme="minorEastAsia" w:hAnsiTheme="minorEastAsia" w:hint="eastAsia"/>
          <w:szCs w:val="21"/>
        </w:rPr>
        <w:t>月</w:t>
      </w:r>
      <w:r w:rsidR="00CF2B26">
        <w:rPr>
          <w:rFonts w:asciiTheme="minorEastAsia" w:eastAsiaTheme="minorEastAsia" w:hAnsiTheme="minorEastAsia" w:hint="eastAsia"/>
          <w:szCs w:val="21"/>
        </w:rPr>
        <w:t>14</w:t>
      </w:r>
      <w:r w:rsidRPr="003B26F7">
        <w:rPr>
          <w:rFonts w:asciiTheme="minorEastAsia" w:eastAsiaTheme="minorEastAsia" w:hAnsiTheme="minorEastAsia" w:hint="eastAsia"/>
          <w:szCs w:val="21"/>
        </w:rPr>
        <w:t>日上班时间段（8:00-12:00及14:00-17:00）。</w:t>
      </w:r>
    </w:p>
    <w:p w:rsidR="003B26F7" w:rsidRPr="003B26F7" w:rsidRDefault="003B26F7" w:rsidP="00FD4062">
      <w:pPr>
        <w:pStyle w:val="a8"/>
        <w:numPr>
          <w:ilvl w:val="0"/>
          <w:numId w:val="1"/>
        </w:numPr>
        <w:spacing w:line="360" w:lineRule="auto"/>
        <w:rPr>
          <w:rFonts w:asciiTheme="minorEastAsia" w:eastAsiaTheme="minorEastAsia" w:hAnsiTheme="minorEastAsia"/>
          <w:szCs w:val="21"/>
        </w:rPr>
      </w:pPr>
      <w:r w:rsidRPr="003B26F7">
        <w:rPr>
          <w:rFonts w:asciiTheme="minorEastAsia" w:eastAsiaTheme="minorEastAsia" w:hAnsiTheme="minorEastAsia" w:hint="eastAsia"/>
          <w:szCs w:val="21"/>
        </w:rPr>
        <w:t>资金</w:t>
      </w:r>
      <w:r w:rsidR="006C566C" w:rsidRPr="003B26F7">
        <w:rPr>
          <w:rFonts w:asciiTheme="minorEastAsia" w:eastAsiaTheme="minorEastAsia" w:hAnsiTheme="minorEastAsia" w:hint="eastAsia"/>
          <w:szCs w:val="21"/>
        </w:rPr>
        <w:t>控制金额：</w:t>
      </w:r>
      <w:r w:rsidR="00870E0E">
        <w:rPr>
          <w:rFonts w:asciiTheme="minorEastAsia" w:eastAsiaTheme="minorEastAsia" w:hAnsiTheme="minorEastAsia" w:hint="eastAsia"/>
          <w:szCs w:val="21"/>
        </w:rPr>
        <w:t>2.5</w:t>
      </w:r>
      <w:r w:rsidR="003C5272">
        <w:rPr>
          <w:rFonts w:asciiTheme="minorEastAsia" w:eastAsiaTheme="minorEastAsia" w:hAnsiTheme="minorEastAsia" w:hint="eastAsia"/>
          <w:szCs w:val="21"/>
        </w:rPr>
        <w:t>万</w:t>
      </w:r>
      <w:r w:rsidR="00410B6F">
        <w:rPr>
          <w:rFonts w:asciiTheme="minorEastAsia" w:eastAsiaTheme="minorEastAsia" w:hAnsiTheme="minorEastAsia" w:hint="eastAsia"/>
          <w:szCs w:val="21"/>
        </w:rPr>
        <w:t>元</w:t>
      </w:r>
      <w:r w:rsidR="003C5272">
        <w:rPr>
          <w:rFonts w:asciiTheme="minorEastAsia" w:eastAsiaTheme="minorEastAsia" w:hAnsiTheme="minorEastAsia" w:hint="eastAsia"/>
          <w:szCs w:val="21"/>
        </w:rPr>
        <w:t>/</w:t>
      </w:r>
      <w:r w:rsidR="00410B6F">
        <w:rPr>
          <w:rFonts w:asciiTheme="minorEastAsia" w:eastAsiaTheme="minorEastAsia" w:hAnsiTheme="minorEastAsia" w:hint="eastAsia"/>
          <w:szCs w:val="21"/>
        </w:rPr>
        <w:t>1</w:t>
      </w:r>
      <w:r w:rsidR="003C5272">
        <w:rPr>
          <w:rFonts w:asciiTheme="minorEastAsia" w:eastAsiaTheme="minorEastAsia" w:hAnsiTheme="minorEastAsia" w:hint="eastAsia"/>
          <w:szCs w:val="21"/>
        </w:rPr>
        <w:t>台</w:t>
      </w:r>
      <w:r w:rsidR="006C566C" w:rsidRPr="003B26F7">
        <w:rPr>
          <w:rFonts w:asciiTheme="minorEastAsia" w:eastAsiaTheme="minorEastAsia" w:hAnsiTheme="minorEastAsia" w:hint="eastAsia"/>
          <w:szCs w:val="21"/>
        </w:rPr>
        <w:t>。</w:t>
      </w:r>
    </w:p>
    <w:p w:rsidR="006C566C" w:rsidRPr="00CE681F" w:rsidRDefault="003B26F7" w:rsidP="00FD4062">
      <w:pPr>
        <w:pStyle w:val="a8"/>
        <w:numPr>
          <w:ilvl w:val="0"/>
          <w:numId w:val="1"/>
        </w:numPr>
        <w:spacing w:line="360" w:lineRule="auto"/>
        <w:rPr>
          <w:rFonts w:asciiTheme="minorEastAsia" w:eastAsiaTheme="minorEastAsia" w:hAnsiTheme="minorEastAsia"/>
          <w:szCs w:val="21"/>
        </w:rPr>
      </w:pPr>
      <w:r w:rsidRPr="003B26F7">
        <w:rPr>
          <w:rFonts w:asciiTheme="minorEastAsia" w:eastAsiaTheme="minorEastAsia" w:hAnsiTheme="minorEastAsia" w:cs="宋体" w:hint="eastAsia"/>
          <w:kern w:val="0"/>
          <w:szCs w:val="21"/>
        </w:rPr>
        <w:t>招标</w:t>
      </w:r>
      <w:proofErr w:type="gramStart"/>
      <w:r w:rsidRPr="003B26F7">
        <w:rPr>
          <w:rFonts w:asciiTheme="minorEastAsia" w:eastAsiaTheme="minorEastAsia" w:hAnsiTheme="minorEastAsia" w:cs="宋体" w:hint="eastAsia"/>
          <w:kern w:val="0"/>
          <w:szCs w:val="21"/>
        </w:rPr>
        <w:t>采购办</w:t>
      </w:r>
      <w:proofErr w:type="gramEnd"/>
      <w:r w:rsidRPr="003B26F7">
        <w:rPr>
          <w:rFonts w:asciiTheme="minorEastAsia" w:eastAsiaTheme="minorEastAsia" w:hAnsiTheme="minorEastAsia" w:cs="宋体" w:hint="eastAsia"/>
          <w:kern w:val="0"/>
          <w:szCs w:val="21"/>
        </w:rPr>
        <w:t>联系电话：0755-26866193。</w:t>
      </w:r>
    </w:p>
    <w:p w:rsidR="00C72136" w:rsidRPr="00C72136" w:rsidRDefault="00AE006A" w:rsidP="00C72136">
      <w:pPr>
        <w:pStyle w:val="a8"/>
        <w:numPr>
          <w:ilvl w:val="0"/>
          <w:numId w:val="1"/>
        </w:numPr>
        <w:spacing w:line="360" w:lineRule="auto"/>
        <w:rPr>
          <w:rFonts w:asciiTheme="minorEastAsia" w:eastAsiaTheme="minorEastAsia" w:hAnsiTheme="minorEastAsia"/>
          <w:szCs w:val="21"/>
        </w:rPr>
      </w:pPr>
      <w:r w:rsidRPr="003B26F7">
        <w:rPr>
          <w:rFonts w:asciiTheme="minorEastAsia" w:eastAsiaTheme="minorEastAsia" w:hAnsiTheme="minorEastAsia" w:hint="eastAsia"/>
          <w:szCs w:val="21"/>
        </w:rPr>
        <w:t>报价表</w:t>
      </w:r>
      <w:r w:rsidR="00870E0E">
        <w:rPr>
          <w:rFonts w:asciiTheme="minorEastAsia" w:eastAsiaTheme="minorEastAsia" w:hAnsiTheme="minorEastAsia" w:hint="eastAsia"/>
          <w:szCs w:val="21"/>
        </w:rPr>
        <w:t>、</w:t>
      </w:r>
      <w:r w:rsidR="00870E0E" w:rsidRPr="007503A8">
        <w:rPr>
          <w:rFonts w:ascii="宋体" w:hAnsi="宋体" w:hint="eastAsia"/>
          <w:szCs w:val="21"/>
        </w:rPr>
        <w:t>技术参数偏离表</w:t>
      </w:r>
      <w:r w:rsidR="00870E0E">
        <w:rPr>
          <w:rFonts w:ascii="宋体" w:hAnsi="宋体" w:hint="eastAsia"/>
          <w:szCs w:val="21"/>
        </w:rPr>
        <w:t>及商务条款偏离表</w:t>
      </w:r>
      <w:r w:rsidR="003B26F7">
        <w:rPr>
          <w:rFonts w:asciiTheme="minorEastAsia" w:eastAsiaTheme="minorEastAsia" w:hAnsiTheme="minorEastAsia" w:hint="eastAsia"/>
          <w:szCs w:val="21"/>
        </w:rPr>
        <w:t>模板</w:t>
      </w:r>
      <w:r w:rsidRPr="003B26F7">
        <w:rPr>
          <w:rFonts w:asciiTheme="minorEastAsia" w:eastAsiaTheme="minorEastAsia" w:hAnsiTheme="minorEastAsia" w:hint="eastAsia"/>
          <w:szCs w:val="21"/>
        </w:rPr>
        <w:t>：</w:t>
      </w:r>
    </w:p>
    <w:p w:rsidR="00C72136" w:rsidRPr="00024EAF" w:rsidRDefault="00C72136" w:rsidP="00C72136">
      <w:pPr>
        <w:spacing w:line="276" w:lineRule="auto"/>
        <w:jc w:val="center"/>
        <w:rPr>
          <w:rFonts w:ascii="宋体" w:hAnsi="宋体" w:cs="仿宋_GB2312"/>
          <w:szCs w:val="21"/>
          <w:lang w:val="zh-CN"/>
        </w:rPr>
      </w:pPr>
      <w:r w:rsidRPr="00024EAF">
        <w:rPr>
          <w:rFonts w:ascii="宋体" w:hAnsi="宋体" w:hint="eastAsia"/>
          <w:szCs w:val="21"/>
        </w:rPr>
        <w:t>开标一览表</w:t>
      </w:r>
    </w:p>
    <w:p w:rsidR="00C72136" w:rsidRPr="000D71CD" w:rsidRDefault="00C72136" w:rsidP="00C72136">
      <w:pPr>
        <w:spacing w:line="276" w:lineRule="auto"/>
        <w:rPr>
          <w:rFonts w:asciiTheme="minorEastAsia" w:eastAsiaTheme="minorEastAsia" w:hAnsiTheme="minorEastAsia"/>
          <w:szCs w:val="21"/>
        </w:rPr>
      </w:pPr>
      <w:r w:rsidRPr="000D71CD">
        <w:rPr>
          <w:rFonts w:asciiTheme="minorEastAsia" w:eastAsiaTheme="minorEastAsia" w:hAnsiTheme="minorEastAsia" w:hint="eastAsia"/>
          <w:bCs/>
          <w:szCs w:val="21"/>
        </w:rPr>
        <w:t>深圳市前海蛇口自贸区医院</w:t>
      </w:r>
      <w:r w:rsidRPr="000D71CD">
        <w:rPr>
          <w:rFonts w:asciiTheme="minorEastAsia" w:eastAsiaTheme="minorEastAsia" w:hAnsiTheme="minorEastAsia" w:hint="eastAsia"/>
          <w:szCs w:val="21"/>
        </w:rPr>
        <w:t>：</w:t>
      </w:r>
    </w:p>
    <w:p w:rsidR="00C72136" w:rsidRPr="001346A5" w:rsidRDefault="00C72136" w:rsidP="00C72136">
      <w:pPr>
        <w:spacing w:line="276" w:lineRule="auto"/>
        <w:rPr>
          <w:rFonts w:ascii="宋体" w:hAnsi="宋体"/>
          <w:szCs w:val="21"/>
        </w:rPr>
      </w:pPr>
      <w:r w:rsidRPr="001346A5">
        <w:rPr>
          <w:rFonts w:ascii="宋体" w:hAnsi="宋体" w:hint="eastAsia"/>
          <w:szCs w:val="21"/>
        </w:rPr>
        <w:t>经研究了招标邀请函后，我们对</w:t>
      </w:r>
      <w:r w:rsidRPr="001346A5">
        <w:rPr>
          <w:rFonts w:ascii="宋体" w:hAnsi="宋体" w:hint="eastAsia"/>
          <w:szCs w:val="21"/>
          <w:u w:val="single"/>
        </w:rPr>
        <w:t xml:space="preserve">      </w:t>
      </w:r>
      <w:r w:rsidRPr="001346A5">
        <w:rPr>
          <w:rFonts w:ascii="宋体" w:hAnsi="宋体" w:hint="eastAsia"/>
          <w:szCs w:val="21"/>
        </w:rPr>
        <w:t>项目，投标报价如下（人民币报价、单位：元）</w:t>
      </w: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7"/>
        <w:gridCol w:w="5103"/>
      </w:tblGrid>
      <w:tr w:rsidR="00870E0E" w:rsidRPr="001346A5" w:rsidTr="00870E0E">
        <w:tc>
          <w:tcPr>
            <w:tcW w:w="3227" w:type="dxa"/>
          </w:tcPr>
          <w:p w:rsidR="00870E0E" w:rsidRPr="00841ED4" w:rsidRDefault="00870E0E" w:rsidP="002E1FD9">
            <w:pPr>
              <w:spacing w:line="276" w:lineRule="auto"/>
              <w:jc w:val="center"/>
              <w:rPr>
                <w:rFonts w:ascii="宋体" w:hAnsi="宋体"/>
                <w:szCs w:val="21"/>
              </w:rPr>
            </w:pPr>
            <w:r w:rsidRPr="00841ED4">
              <w:rPr>
                <w:rFonts w:ascii="宋体" w:hAnsi="宋体" w:hint="eastAsia"/>
                <w:szCs w:val="21"/>
              </w:rPr>
              <w:t>项目名称</w:t>
            </w:r>
          </w:p>
        </w:tc>
        <w:tc>
          <w:tcPr>
            <w:tcW w:w="5103" w:type="dxa"/>
          </w:tcPr>
          <w:p w:rsidR="00870E0E" w:rsidRPr="001346A5" w:rsidRDefault="00870E0E" w:rsidP="002E1FD9">
            <w:pPr>
              <w:spacing w:line="276" w:lineRule="auto"/>
              <w:jc w:val="center"/>
              <w:rPr>
                <w:rFonts w:ascii="宋体" w:hAnsi="宋体"/>
                <w:szCs w:val="21"/>
              </w:rPr>
            </w:pPr>
            <w:r>
              <w:rPr>
                <w:rFonts w:ascii="宋体" w:hAnsi="宋体" w:hint="eastAsia"/>
                <w:szCs w:val="21"/>
              </w:rPr>
              <w:t>报</w:t>
            </w:r>
            <w:r w:rsidRPr="001346A5">
              <w:rPr>
                <w:rFonts w:ascii="宋体" w:hAnsi="宋体" w:hint="eastAsia"/>
                <w:szCs w:val="21"/>
              </w:rPr>
              <w:t>价</w:t>
            </w:r>
          </w:p>
        </w:tc>
      </w:tr>
      <w:tr w:rsidR="00870E0E" w:rsidRPr="001346A5" w:rsidTr="00870E0E">
        <w:trPr>
          <w:trHeight w:val="591"/>
        </w:trPr>
        <w:tc>
          <w:tcPr>
            <w:tcW w:w="3227" w:type="dxa"/>
          </w:tcPr>
          <w:p w:rsidR="00870E0E" w:rsidRPr="00410B6F" w:rsidRDefault="00870E0E" w:rsidP="00870E0E">
            <w:pPr>
              <w:spacing w:line="480" w:lineRule="auto"/>
              <w:jc w:val="center"/>
              <w:rPr>
                <w:rFonts w:asciiTheme="minorEastAsia" w:eastAsiaTheme="minorEastAsia" w:hAnsiTheme="minorEastAsia"/>
                <w:szCs w:val="21"/>
              </w:rPr>
            </w:pPr>
            <w:r>
              <w:rPr>
                <w:rFonts w:ascii="宋体" w:hAnsi="宋体" w:hint="eastAsia"/>
                <w:color w:val="000000"/>
                <w:szCs w:val="21"/>
              </w:rPr>
              <w:t>27英寸4MP彩色诊断显示器</w:t>
            </w:r>
          </w:p>
        </w:tc>
        <w:tc>
          <w:tcPr>
            <w:tcW w:w="5103" w:type="dxa"/>
          </w:tcPr>
          <w:p w:rsidR="00870E0E" w:rsidRPr="001346A5" w:rsidRDefault="00870E0E" w:rsidP="00870E0E">
            <w:pPr>
              <w:spacing w:line="480" w:lineRule="auto"/>
              <w:jc w:val="center"/>
              <w:rPr>
                <w:rFonts w:ascii="宋体" w:hAnsi="宋体"/>
                <w:szCs w:val="21"/>
              </w:rPr>
            </w:pPr>
            <w:r>
              <w:rPr>
                <w:rFonts w:asciiTheme="minorEastAsia" w:eastAsiaTheme="minorEastAsia" w:hAnsiTheme="minorEastAsia" w:hint="eastAsia"/>
                <w:szCs w:val="21"/>
              </w:rPr>
              <w:t>元/台</w:t>
            </w:r>
            <w:r w:rsidRPr="001346A5">
              <w:rPr>
                <w:rFonts w:ascii="宋体" w:hAnsi="宋体"/>
                <w:szCs w:val="21"/>
              </w:rPr>
              <w:t xml:space="preserve"> </w:t>
            </w:r>
          </w:p>
        </w:tc>
      </w:tr>
    </w:tbl>
    <w:p w:rsidR="00C72136" w:rsidRPr="001346A5" w:rsidRDefault="00C72136" w:rsidP="00C72136">
      <w:pPr>
        <w:spacing w:line="276" w:lineRule="auto"/>
        <w:rPr>
          <w:rFonts w:ascii="宋体" w:hAnsi="宋体" w:cs="仿宋_GB2312"/>
          <w:szCs w:val="21"/>
          <w:lang w:val="zh-CN"/>
        </w:rPr>
      </w:pPr>
      <w:r w:rsidRPr="001346A5">
        <w:rPr>
          <w:rFonts w:ascii="宋体" w:hAnsi="宋体" w:cs="仿宋_GB2312" w:hint="eastAsia"/>
          <w:szCs w:val="21"/>
          <w:lang w:val="zh-CN"/>
        </w:rPr>
        <w:t>投标单位名称：</w:t>
      </w:r>
    </w:p>
    <w:p w:rsidR="00C72136" w:rsidRPr="001346A5" w:rsidRDefault="00C72136" w:rsidP="00C72136">
      <w:pPr>
        <w:spacing w:line="276" w:lineRule="auto"/>
        <w:rPr>
          <w:rFonts w:ascii="宋体" w:hAnsi="宋体"/>
          <w:b/>
          <w:color w:val="FF0000"/>
          <w:szCs w:val="21"/>
        </w:rPr>
      </w:pPr>
      <w:r w:rsidRPr="001346A5">
        <w:rPr>
          <w:rFonts w:ascii="宋体" w:hAnsi="宋体" w:cs="仿宋_GB2312" w:hint="eastAsia"/>
          <w:szCs w:val="21"/>
          <w:lang w:val="zh-CN"/>
        </w:rPr>
        <w:t>投标单位盖章：</w:t>
      </w:r>
    </w:p>
    <w:p w:rsidR="00C72136" w:rsidRPr="001346A5" w:rsidRDefault="00C72136" w:rsidP="00C72136">
      <w:pPr>
        <w:spacing w:line="276" w:lineRule="auto"/>
        <w:rPr>
          <w:rFonts w:ascii="宋体" w:hAnsi="宋体" w:cs="仿宋_GB2312"/>
          <w:szCs w:val="21"/>
          <w:lang w:val="zh-CN"/>
        </w:rPr>
      </w:pPr>
      <w:r w:rsidRPr="001346A5">
        <w:rPr>
          <w:rFonts w:ascii="宋体" w:hAnsi="宋体" w:cs="仿宋_GB2312" w:hint="eastAsia"/>
          <w:szCs w:val="21"/>
          <w:lang w:val="zh-CN"/>
        </w:rPr>
        <w:t>投标人签名：</w:t>
      </w:r>
    </w:p>
    <w:p w:rsidR="00C72136" w:rsidRPr="00C72136" w:rsidRDefault="00C72136" w:rsidP="00C72136">
      <w:pPr>
        <w:pStyle w:val="a8"/>
        <w:spacing w:line="360" w:lineRule="auto"/>
        <w:rPr>
          <w:rFonts w:asciiTheme="minorEastAsia" w:eastAsiaTheme="minorEastAsia" w:hAnsiTheme="minorEastAsia"/>
          <w:color w:val="000000"/>
          <w:szCs w:val="21"/>
        </w:rPr>
      </w:pPr>
      <w:r w:rsidRPr="001346A5">
        <w:rPr>
          <w:rFonts w:ascii="宋体" w:hAnsi="宋体" w:hint="eastAsia"/>
          <w:szCs w:val="21"/>
        </w:rPr>
        <w:t xml:space="preserve"> </w:t>
      </w:r>
      <w:r w:rsidRPr="001346A5">
        <w:rPr>
          <w:rFonts w:ascii="宋体" w:hAnsi="宋体" w:hint="eastAsia"/>
          <w:szCs w:val="21"/>
          <w:u w:val="single"/>
        </w:rPr>
        <w:t xml:space="preserve">    </w:t>
      </w:r>
      <w:r w:rsidRPr="001346A5">
        <w:rPr>
          <w:rFonts w:ascii="宋体" w:hAnsi="宋体"/>
          <w:color w:val="000000"/>
          <w:szCs w:val="21"/>
        </w:rPr>
        <w:t>年</w:t>
      </w:r>
      <w:r w:rsidRPr="001346A5">
        <w:rPr>
          <w:rFonts w:ascii="宋体" w:hAnsi="宋体" w:hint="eastAsia"/>
          <w:color w:val="000000"/>
          <w:szCs w:val="21"/>
          <w:u w:val="single"/>
        </w:rPr>
        <w:t xml:space="preserve">    </w:t>
      </w:r>
      <w:r w:rsidRPr="001346A5">
        <w:rPr>
          <w:rFonts w:ascii="宋体" w:hAnsi="宋体"/>
          <w:color w:val="000000"/>
          <w:szCs w:val="21"/>
        </w:rPr>
        <w:t>月</w:t>
      </w:r>
      <w:r w:rsidRPr="001346A5">
        <w:rPr>
          <w:rFonts w:ascii="宋体" w:hAnsi="宋体" w:hint="eastAsia"/>
          <w:color w:val="000000"/>
          <w:szCs w:val="21"/>
          <w:u w:val="single"/>
        </w:rPr>
        <w:t xml:space="preserve">    </w:t>
      </w:r>
      <w:r w:rsidRPr="001346A5">
        <w:rPr>
          <w:rFonts w:ascii="宋体" w:hAnsi="宋体"/>
          <w:color w:val="000000"/>
          <w:szCs w:val="21"/>
        </w:rPr>
        <w:t>日</w:t>
      </w:r>
    </w:p>
    <w:p w:rsidR="00C72136" w:rsidRPr="00C72136" w:rsidRDefault="00C72136" w:rsidP="00870E0E">
      <w:pPr>
        <w:pStyle w:val="aa"/>
        <w:spacing w:line="276" w:lineRule="auto"/>
        <w:ind w:firstLineChars="0" w:firstLine="0"/>
        <w:jc w:val="center"/>
        <w:rPr>
          <w:rFonts w:ascii="宋体" w:hAnsi="宋体"/>
          <w:szCs w:val="21"/>
        </w:rPr>
      </w:pPr>
      <w:r w:rsidRPr="007503A8">
        <w:rPr>
          <w:rFonts w:ascii="宋体" w:hAnsi="宋体" w:hint="eastAsia"/>
          <w:szCs w:val="21"/>
        </w:rPr>
        <w:t>技术参数偏离表</w:t>
      </w:r>
    </w:p>
    <w:tbl>
      <w:tblPr>
        <w:tblW w:w="0" w:type="auto"/>
        <w:jc w:val="center"/>
        <w:tblInd w:w="-1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71"/>
        <w:gridCol w:w="2268"/>
        <w:gridCol w:w="2410"/>
        <w:gridCol w:w="1701"/>
        <w:gridCol w:w="1486"/>
      </w:tblGrid>
      <w:tr w:rsidR="00A505E8" w:rsidRPr="001346A5" w:rsidTr="00A505E8">
        <w:trPr>
          <w:jc w:val="center"/>
        </w:trPr>
        <w:tc>
          <w:tcPr>
            <w:tcW w:w="971" w:type="dxa"/>
          </w:tcPr>
          <w:p w:rsidR="00A505E8" w:rsidRPr="001346A5" w:rsidRDefault="00A505E8" w:rsidP="00B17B25">
            <w:pPr>
              <w:spacing w:line="276" w:lineRule="auto"/>
              <w:rPr>
                <w:rFonts w:ascii="宋体" w:hAnsi="宋体"/>
                <w:szCs w:val="21"/>
              </w:rPr>
            </w:pPr>
            <w:r>
              <w:rPr>
                <w:rFonts w:ascii="宋体" w:hAnsi="宋体" w:hint="eastAsia"/>
                <w:szCs w:val="21"/>
              </w:rPr>
              <w:t>序号</w:t>
            </w:r>
          </w:p>
        </w:tc>
        <w:tc>
          <w:tcPr>
            <w:tcW w:w="2268" w:type="dxa"/>
          </w:tcPr>
          <w:p w:rsidR="00A505E8" w:rsidRPr="001346A5" w:rsidRDefault="00A505E8" w:rsidP="00955B61">
            <w:pPr>
              <w:spacing w:line="276" w:lineRule="auto"/>
              <w:rPr>
                <w:rFonts w:ascii="宋体" w:hAnsi="宋体"/>
                <w:szCs w:val="21"/>
              </w:rPr>
            </w:pPr>
            <w:r>
              <w:rPr>
                <w:rFonts w:ascii="宋体" w:hAnsi="宋体" w:hint="eastAsia"/>
                <w:szCs w:val="21"/>
              </w:rPr>
              <w:t>产品</w:t>
            </w:r>
            <w:r w:rsidRPr="001346A5">
              <w:rPr>
                <w:rFonts w:ascii="宋体" w:hAnsi="宋体" w:hint="eastAsia"/>
                <w:szCs w:val="21"/>
              </w:rPr>
              <w:t>技术要求</w:t>
            </w:r>
          </w:p>
        </w:tc>
        <w:tc>
          <w:tcPr>
            <w:tcW w:w="2410" w:type="dxa"/>
          </w:tcPr>
          <w:p w:rsidR="00A505E8" w:rsidRPr="001346A5" w:rsidRDefault="00A505E8" w:rsidP="00B17B25">
            <w:pPr>
              <w:spacing w:line="276" w:lineRule="auto"/>
              <w:rPr>
                <w:rFonts w:ascii="宋体" w:hAnsi="宋体"/>
                <w:szCs w:val="21"/>
              </w:rPr>
            </w:pPr>
            <w:r>
              <w:rPr>
                <w:rFonts w:ascii="宋体" w:hAnsi="宋体" w:hint="eastAsia"/>
                <w:szCs w:val="21"/>
              </w:rPr>
              <w:t>所投产品</w:t>
            </w:r>
            <w:r w:rsidRPr="001346A5">
              <w:rPr>
                <w:rFonts w:ascii="宋体" w:hAnsi="宋体" w:hint="eastAsia"/>
                <w:szCs w:val="21"/>
              </w:rPr>
              <w:t>技术应答</w:t>
            </w:r>
          </w:p>
        </w:tc>
        <w:tc>
          <w:tcPr>
            <w:tcW w:w="1701" w:type="dxa"/>
          </w:tcPr>
          <w:p w:rsidR="00A505E8" w:rsidRPr="001346A5" w:rsidRDefault="00A505E8" w:rsidP="00B17B25">
            <w:pPr>
              <w:spacing w:line="276" w:lineRule="auto"/>
              <w:rPr>
                <w:rFonts w:ascii="宋体" w:hAnsi="宋体"/>
                <w:szCs w:val="21"/>
              </w:rPr>
            </w:pPr>
            <w:r w:rsidRPr="001346A5">
              <w:rPr>
                <w:rFonts w:ascii="宋体" w:hAnsi="宋体" w:hint="eastAsia"/>
                <w:szCs w:val="21"/>
              </w:rPr>
              <w:t>偏离情况</w:t>
            </w:r>
          </w:p>
        </w:tc>
        <w:tc>
          <w:tcPr>
            <w:tcW w:w="1486" w:type="dxa"/>
          </w:tcPr>
          <w:p w:rsidR="00A505E8" w:rsidRPr="001346A5" w:rsidRDefault="00A505E8" w:rsidP="00B17B25">
            <w:pPr>
              <w:spacing w:line="276" w:lineRule="auto"/>
              <w:rPr>
                <w:rFonts w:ascii="宋体" w:hAnsi="宋体"/>
                <w:szCs w:val="21"/>
              </w:rPr>
            </w:pPr>
            <w:r w:rsidRPr="001346A5">
              <w:rPr>
                <w:rFonts w:ascii="宋体" w:hAnsi="宋体" w:hint="eastAsia"/>
                <w:szCs w:val="21"/>
              </w:rPr>
              <w:t>说明</w:t>
            </w:r>
          </w:p>
        </w:tc>
      </w:tr>
      <w:tr w:rsidR="00A505E8" w:rsidRPr="001346A5" w:rsidTr="00A505E8">
        <w:trPr>
          <w:jc w:val="center"/>
        </w:trPr>
        <w:tc>
          <w:tcPr>
            <w:tcW w:w="971" w:type="dxa"/>
          </w:tcPr>
          <w:p w:rsidR="00A505E8" w:rsidRPr="001346A5" w:rsidRDefault="00A505E8" w:rsidP="00B17B25">
            <w:pPr>
              <w:spacing w:line="276" w:lineRule="auto"/>
              <w:rPr>
                <w:rFonts w:ascii="宋体" w:hAnsi="宋体"/>
                <w:szCs w:val="21"/>
              </w:rPr>
            </w:pPr>
          </w:p>
        </w:tc>
        <w:tc>
          <w:tcPr>
            <w:tcW w:w="2268" w:type="dxa"/>
          </w:tcPr>
          <w:p w:rsidR="00A505E8" w:rsidRPr="001346A5" w:rsidRDefault="00A505E8" w:rsidP="00B17B25">
            <w:pPr>
              <w:spacing w:line="276" w:lineRule="auto"/>
              <w:rPr>
                <w:rFonts w:ascii="宋体" w:hAnsi="宋体"/>
                <w:szCs w:val="21"/>
              </w:rPr>
            </w:pPr>
          </w:p>
        </w:tc>
        <w:tc>
          <w:tcPr>
            <w:tcW w:w="2410" w:type="dxa"/>
          </w:tcPr>
          <w:p w:rsidR="00A505E8" w:rsidRPr="001346A5" w:rsidRDefault="00A505E8" w:rsidP="00B17B25">
            <w:pPr>
              <w:spacing w:line="276" w:lineRule="auto"/>
              <w:rPr>
                <w:rFonts w:ascii="宋体" w:hAnsi="宋体"/>
                <w:szCs w:val="21"/>
              </w:rPr>
            </w:pPr>
          </w:p>
        </w:tc>
        <w:tc>
          <w:tcPr>
            <w:tcW w:w="1701" w:type="dxa"/>
          </w:tcPr>
          <w:p w:rsidR="00A505E8" w:rsidRPr="001346A5" w:rsidRDefault="00A505E8" w:rsidP="00B17B25">
            <w:pPr>
              <w:spacing w:line="276" w:lineRule="auto"/>
              <w:rPr>
                <w:rFonts w:ascii="宋体" w:hAnsi="宋体"/>
                <w:szCs w:val="21"/>
              </w:rPr>
            </w:pPr>
          </w:p>
        </w:tc>
        <w:tc>
          <w:tcPr>
            <w:tcW w:w="1486" w:type="dxa"/>
          </w:tcPr>
          <w:p w:rsidR="00A505E8" w:rsidRPr="001346A5" w:rsidRDefault="00A505E8" w:rsidP="00B17B25">
            <w:pPr>
              <w:spacing w:line="276" w:lineRule="auto"/>
              <w:rPr>
                <w:rFonts w:ascii="宋体" w:hAnsi="宋体"/>
                <w:szCs w:val="21"/>
              </w:rPr>
            </w:pPr>
          </w:p>
        </w:tc>
      </w:tr>
      <w:tr w:rsidR="00A505E8" w:rsidRPr="001346A5" w:rsidTr="00A505E8">
        <w:trPr>
          <w:jc w:val="center"/>
        </w:trPr>
        <w:tc>
          <w:tcPr>
            <w:tcW w:w="971" w:type="dxa"/>
          </w:tcPr>
          <w:p w:rsidR="00A505E8" w:rsidRPr="001346A5" w:rsidRDefault="00A505E8" w:rsidP="00B17B25">
            <w:pPr>
              <w:spacing w:line="276" w:lineRule="auto"/>
              <w:rPr>
                <w:rFonts w:ascii="宋体" w:hAnsi="宋体"/>
                <w:szCs w:val="21"/>
              </w:rPr>
            </w:pPr>
          </w:p>
        </w:tc>
        <w:tc>
          <w:tcPr>
            <w:tcW w:w="2268" w:type="dxa"/>
          </w:tcPr>
          <w:p w:rsidR="00A505E8" w:rsidRPr="001346A5" w:rsidRDefault="00A505E8" w:rsidP="00B17B25">
            <w:pPr>
              <w:spacing w:line="276" w:lineRule="auto"/>
              <w:rPr>
                <w:rFonts w:ascii="宋体" w:hAnsi="宋体"/>
                <w:szCs w:val="21"/>
              </w:rPr>
            </w:pPr>
          </w:p>
        </w:tc>
        <w:tc>
          <w:tcPr>
            <w:tcW w:w="2410" w:type="dxa"/>
          </w:tcPr>
          <w:p w:rsidR="00A505E8" w:rsidRPr="001346A5" w:rsidRDefault="00A505E8" w:rsidP="00B17B25">
            <w:pPr>
              <w:spacing w:line="276" w:lineRule="auto"/>
              <w:rPr>
                <w:rFonts w:ascii="宋体" w:hAnsi="宋体"/>
                <w:szCs w:val="21"/>
              </w:rPr>
            </w:pPr>
          </w:p>
        </w:tc>
        <w:tc>
          <w:tcPr>
            <w:tcW w:w="1701" w:type="dxa"/>
          </w:tcPr>
          <w:p w:rsidR="00A505E8" w:rsidRPr="001346A5" w:rsidRDefault="00A505E8" w:rsidP="00B17B25">
            <w:pPr>
              <w:spacing w:line="276" w:lineRule="auto"/>
              <w:rPr>
                <w:rFonts w:ascii="宋体" w:hAnsi="宋体"/>
                <w:szCs w:val="21"/>
              </w:rPr>
            </w:pPr>
          </w:p>
        </w:tc>
        <w:tc>
          <w:tcPr>
            <w:tcW w:w="1486" w:type="dxa"/>
          </w:tcPr>
          <w:p w:rsidR="00A505E8" w:rsidRPr="001346A5" w:rsidRDefault="00A505E8" w:rsidP="00B17B25">
            <w:pPr>
              <w:spacing w:line="276" w:lineRule="auto"/>
              <w:rPr>
                <w:rFonts w:ascii="宋体" w:hAnsi="宋体"/>
                <w:szCs w:val="21"/>
              </w:rPr>
            </w:pPr>
          </w:p>
        </w:tc>
      </w:tr>
      <w:tr w:rsidR="00A505E8" w:rsidRPr="001346A5" w:rsidTr="00A505E8">
        <w:trPr>
          <w:jc w:val="center"/>
        </w:trPr>
        <w:tc>
          <w:tcPr>
            <w:tcW w:w="971" w:type="dxa"/>
          </w:tcPr>
          <w:p w:rsidR="00A505E8" w:rsidRPr="001346A5" w:rsidRDefault="00A505E8" w:rsidP="00B17B25">
            <w:pPr>
              <w:spacing w:line="276" w:lineRule="auto"/>
              <w:rPr>
                <w:rFonts w:ascii="宋体" w:hAnsi="宋体"/>
                <w:szCs w:val="21"/>
              </w:rPr>
            </w:pPr>
          </w:p>
        </w:tc>
        <w:tc>
          <w:tcPr>
            <w:tcW w:w="2268" w:type="dxa"/>
          </w:tcPr>
          <w:p w:rsidR="00A505E8" w:rsidRPr="001346A5" w:rsidRDefault="00A505E8" w:rsidP="00B17B25">
            <w:pPr>
              <w:spacing w:line="276" w:lineRule="auto"/>
              <w:rPr>
                <w:rFonts w:ascii="宋体" w:hAnsi="宋体"/>
                <w:szCs w:val="21"/>
              </w:rPr>
            </w:pPr>
          </w:p>
        </w:tc>
        <w:tc>
          <w:tcPr>
            <w:tcW w:w="2410" w:type="dxa"/>
          </w:tcPr>
          <w:p w:rsidR="00A505E8" w:rsidRPr="001346A5" w:rsidRDefault="00A505E8" w:rsidP="00B17B25">
            <w:pPr>
              <w:spacing w:line="276" w:lineRule="auto"/>
              <w:rPr>
                <w:rFonts w:ascii="宋体" w:hAnsi="宋体"/>
                <w:szCs w:val="21"/>
              </w:rPr>
            </w:pPr>
          </w:p>
        </w:tc>
        <w:tc>
          <w:tcPr>
            <w:tcW w:w="1701" w:type="dxa"/>
          </w:tcPr>
          <w:p w:rsidR="00A505E8" w:rsidRPr="001346A5" w:rsidRDefault="00A505E8" w:rsidP="00B17B25">
            <w:pPr>
              <w:spacing w:line="276" w:lineRule="auto"/>
              <w:rPr>
                <w:rFonts w:ascii="宋体" w:hAnsi="宋体"/>
                <w:szCs w:val="21"/>
              </w:rPr>
            </w:pPr>
          </w:p>
        </w:tc>
        <w:tc>
          <w:tcPr>
            <w:tcW w:w="1486" w:type="dxa"/>
          </w:tcPr>
          <w:p w:rsidR="00A505E8" w:rsidRPr="001346A5" w:rsidRDefault="00A505E8" w:rsidP="00B17B25">
            <w:pPr>
              <w:spacing w:line="276" w:lineRule="auto"/>
              <w:rPr>
                <w:rFonts w:ascii="宋体" w:hAnsi="宋体"/>
                <w:szCs w:val="21"/>
              </w:rPr>
            </w:pPr>
          </w:p>
        </w:tc>
      </w:tr>
      <w:tr w:rsidR="00A505E8" w:rsidRPr="001346A5" w:rsidTr="00A505E8">
        <w:trPr>
          <w:jc w:val="center"/>
        </w:trPr>
        <w:tc>
          <w:tcPr>
            <w:tcW w:w="971" w:type="dxa"/>
          </w:tcPr>
          <w:p w:rsidR="00A505E8" w:rsidRPr="001346A5" w:rsidRDefault="00A505E8" w:rsidP="00B17B25">
            <w:pPr>
              <w:spacing w:line="276" w:lineRule="auto"/>
              <w:rPr>
                <w:rFonts w:ascii="宋体" w:hAnsi="宋体"/>
                <w:szCs w:val="21"/>
              </w:rPr>
            </w:pPr>
          </w:p>
        </w:tc>
        <w:tc>
          <w:tcPr>
            <w:tcW w:w="2268" w:type="dxa"/>
          </w:tcPr>
          <w:p w:rsidR="00A505E8" w:rsidRPr="001346A5" w:rsidRDefault="00A505E8" w:rsidP="00B17B25">
            <w:pPr>
              <w:spacing w:line="276" w:lineRule="auto"/>
              <w:rPr>
                <w:rFonts w:ascii="宋体" w:hAnsi="宋体"/>
                <w:szCs w:val="21"/>
              </w:rPr>
            </w:pPr>
          </w:p>
        </w:tc>
        <w:tc>
          <w:tcPr>
            <w:tcW w:w="2410" w:type="dxa"/>
          </w:tcPr>
          <w:p w:rsidR="00A505E8" w:rsidRPr="001346A5" w:rsidRDefault="00A505E8" w:rsidP="00B17B25">
            <w:pPr>
              <w:spacing w:line="276" w:lineRule="auto"/>
              <w:rPr>
                <w:rFonts w:ascii="宋体" w:hAnsi="宋体"/>
                <w:szCs w:val="21"/>
              </w:rPr>
            </w:pPr>
          </w:p>
        </w:tc>
        <w:tc>
          <w:tcPr>
            <w:tcW w:w="1701" w:type="dxa"/>
          </w:tcPr>
          <w:p w:rsidR="00A505E8" w:rsidRPr="001346A5" w:rsidRDefault="00A505E8" w:rsidP="00B17B25">
            <w:pPr>
              <w:spacing w:line="276" w:lineRule="auto"/>
              <w:rPr>
                <w:rFonts w:ascii="宋体" w:hAnsi="宋体"/>
                <w:szCs w:val="21"/>
              </w:rPr>
            </w:pPr>
          </w:p>
        </w:tc>
        <w:tc>
          <w:tcPr>
            <w:tcW w:w="1486" w:type="dxa"/>
          </w:tcPr>
          <w:p w:rsidR="00A505E8" w:rsidRPr="001346A5" w:rsidRDefault="00A505E8" w:rsidP="00B17B25">
            <w:pPr>
              <w:spacing w:line="276" w:lineRule="auto"/>
              <w:rPr>
                <w:rFonts w:ascii="宋体" w:hAnsi="宋体"/>
                <w:szCs w:val="21"/>
              </w:rPr>
            </w:pPr>
          </w:p>
        </w:tc>
      </w:tr>
      <w:tr w:rsidR="00A505E8" w:rsidRPr="001346A5" w:rsidTr="00A505E8">
        <w:trPr>
          <w:jc w:val="center"/>
        </w:trPr>
        <w:tc>
          <w:tcPr>
            <w:tcW w:w="971" w:type="dxa"/>
          </w:tcPr>
          <w:p w:rsidR="00A505E8" w:rsidRPr="001346A5" w:rsidRDefault="00A505E8" w:rsidP="00B17B25">
            <w:pPr>
              <w:spacing w:line="276" w:lineRule="auto"/>
              <w:rPr>
                <w:rFonts w:ascii="宋体" w:hAnsi="宋体"/>
                <w:szCs w:val="21"/>
              </w:rPr>
            </w:pPr>
          </w:p>
        </w:tc>
        <w:tc>
          <w:tcPr>
            <w:tcW w:w="2268" w:type="dxa"/>
          </w:tcPr>
          <w:p w:rsidR="00A505E8" w:rsidRPr="001346A5" w:rsidRDefault="00A505E8" w:rsidP="00B17B25">
            <w:pPr>
              <w:spacing w:line="276" w:lineRule="auto"/>
              <w:rPr>
                <w:rFonts w:ascii="宋体" w:hAnsi="宋体"/>
                <w:szCs w:val="21"/>
              </w:rPr>
            </w:pPr>
          </w:p>
        </w:tc>
        <w:tc>
          <w:tcPr>
            <w:tcW w:w="2410" w:type="dxa"/>
          </w:tcPr>
          <w:p w:rsidR="00A505E8" w:rsidRPr="001346A5" w:rsidRDefault="00A505E8" w:rsidP="00B17B25">
            <w:pPr>
              <w:spacing w:line="276" w:lineRule="auto"/>
              <w:rPr>
                <w:rFonts w:ascii="宋体" w:hAnsi="宋体"/>
                <w:szCs w:val="21"/>
              </w:rPr>
            </w:pPr>
          </w:p>
        </w:tc>
        <w:tc>
          <w:tcPr>
            <w:tcW w:w="1701" w:type="dxa"/>
          </w:tcPr>
          <w:p w:rsidR="00A505E8" w:rsidRPr="001346A5" w:rsidRDefault="00A505E8" w:rsidP="00B17B25">
            <w:pPr>
              <w:spacing w:line="276" w:lineRule="auto"/>
              <w:rPr>
                <w:rFonts w:ascii="宋体" w:hAnsi="宋体"/>
                <w:szCs w:val="21"/>
              </w:rPr>
            </w:pPr>
          </w:p>
        </w:tc>
        <w:tc>
          <w:tcPr>
            <w:tcW w:w="1486" w:type="dxa"/>
          </w:tcPr>
          <w:p w:rsidR="00A505E8" w:rsidRPr="001346A5" w:rsidRDefault="00A505E8" w:rsidP="00B17B25">
            <w:pPr>
              <w:spacing w:line="276" w:lineRule="auto"/>
              <w:rPr>
                <w:rFonts w:ascii="宋体" w:hAnsi="宋体"/>
                <w:szCs w:val="21"/>
              </w:rPr>
            </w:pPr>
          </w:p>
        </w:tc>
      </w:tr>
      <w:tr w:rsidR="00A505E8" w:rsidRPr="001346A5" w:rsidTr="00A505E8">
        <w:trPr>
          <w:jc w:val="center"/>
        </w:trPr>
        <w:tc>
          <w:tcPr>
            <w:tcW w:w="971" w:type="dxa"/>
          </w:tcPr>
          <w:p w:rsidR="00A505E8" w:rsidRPr="001346A5" w:rsidRDefault="00A505E8" w:rsidP="00B17B25">
            <w:pPr>
              <w:spacing w:line="276" w:lineRule="auto"/>
              <w:rPr>
                <w:rFonts w:ascii="宋体" w:hAnsi="宋体"/>
                <w:szCs w:val="21"/>
              </w:rPr>
            </w:pPr>
          </w:p>
        </w:tc>
        <w:tc>
          <w:tcPr>
            <w:tcW w:w="2268" w:type="dxa"/>
          </w:tcPr>
          <w:p w:rsidR="00A505E8" w:rsidRPr="001346A5" w:rsidRDefault="00A505E8" w:rsidP="00B17B25">
            <w:pPr>
              <w:spacing w:line="276" w:lineRule="auto"/>
              <w:rPr>
                <w:rFonts w:ascii="宋体" w:hAnsi="宋体"/>
                <w:szCs w:val="21"/>
              </w:rPr>
            </w:pPr>
          </w:p>
        </w:tc>
        <w:tc>
          <w:tcPr>
            <w:tcW w:w="2410" w:type="dxa"/>
          </w:tcPr>
          <w:p w:rsidR="00A505E8" w:rsidRPr="001346A5" w:rsidRDefault="00A505E8" w:rsidP="00B17B25">
            <w:pPr>
              <w:spacing w:line="276" w:lineRule="auto"/>
              <w:rPr>
                <w:rFonts w:ascii="宋体" w:hAnsi="宋体"/>
                <w:szCs w:val="21"/>
              </w:rPr>
            </w:pPr>
          </w:p>
        </w:tc>
        <w:tc>
          <w:tcPr>
            <w:tcW w:w="1701" w:type="dxa"/>
          </w:tcPr>
          <w:p w:rsidR="00A505E8" w:rsidRPr="001346A5" w:rsidRDefault="00A505E8" w:rsidP="00B17B25">
            <w:pPr>
              <w:spacing w:line="276" w:lineRule="auto"/>
              <w:rPr>
                <w:rFonts w:ascii="宋体" w:hAnsi="宋体"/>
                <w:szCs w:val="21"/>
              </w:rPr>
            </w:pPr>
          </w:p>
        </w:tc>
        <w:tc>
          <w:tcPr>
            <w:tcW w:w="1486" w:type="dxa"/>
          </w:tcPr>
          <w:p w:rsidR="00A505E8" w:rsidRPr="001346A5" w:rsidRDefault="00A505E8" w:rsidP="00B17B25">
            <w:pPr>
              <w:spacing w:line="276" w:lineRule="auto"/>
              <w:rPr>
                <w:rFonts w:ascii="宋体" w:hAnsi="宋体"/>
                <w:szCs w:val="21"/>
              </w:rPr>
            </w:pPr>
          </w:p>
        </w:tc>
      </w:tr>
    </w:tbl>
    <w:p w:rsidR="00870E0E" w:rsidRDefault="00870E0E" w:rsidP="00870E0E">
      <w:pPr>
        <w:spacing w:line="276" w:lineRule="auto"/>
        <w:rPr>
          <w:rFonts w:asciiTheme="minorEastAsia" w:eastAsiaTheme="minorEastAsia" w:hAnsiTheme="minorEastAsia"/>
          <w:szCs w:val="21"/>
        </w:rPr>
      </w:pPr>
    </w:p>
    <w:p w:rsidR="00870E0E" w:rsidRDefault="00870E0E" w:rsidP="00870E0E">
      <w:pPr>
        <w:spacing w:line="276" w:lineRule="auto"/>
        <w:ind w:left="420"/>
        <w:jc w:val="center"/>
        <w:rPr>
          <w:rFonts w:ascii="宋体" w:hAnsi="宋体"/>
          <w:szCs w:val="21"/>
        </w:rPr>
      </w:pPr>
      <w:r>
        <w:rPr>
          <w:rFonts w:ascii="宋体" w:hAnsi="宋体" w:hint="eastAsia"/>
          <w:szCs w:val="21"/>
        </w:rPr>
        <w:t xml:space="preserve">商务条款偏离表                                  </w:t>
      </w:r>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4"/>
        <w:gridCol w:w="2316"/>
        <w:gridCol w:w="2316"/>
        <w:gridCol w:w="1730"/>
        <w:gridCol w:w="1565"/>
      </w:tblGrid>
      <w:tr w:rsidR="00870E0E" w:rsidTr="00A505E8">
        <w:tc>
          <w:tcPr>
            <w:tcW w:w="1004" w:type="dxa"/>
          </w:tcPr>
          <w:p w:rsidR="00870E0E" w:rsidRDefault="00870E0E" w:rsidP="009E32B9">
            <w:pPr>
              <w:spacing w:line="276" w:lineRule="auto"/>
              <w:rPr>
                <w:rFonts w:ascii="宋体" w:hAnsi="宋体"/>
                <w:szCs w:val="21"/>
              </w:rPr>
            </w:pPr>
            <w:r>
              <w:rPr>
                <w:rFonts w:ascii="宋体" w:hAnsi="宋体" w:hint="eastAsia"/>
                <w:szCs w:val="21"/>
              </w:rPr>
              <w:t>序号</w:t>
            </w:r>
          </w:p>
        </w:tc>
        <w:tc>
          <w:tcPr>
            <w:tcW w:w="2316" w:type="dxa"/>
          </w:tcPr>
          <w:p w:rsidR="00870E0E" w:rsidRDefault="00870E0E" w:rsidP="009E32B9">
            <w:pPr>
              <w:spacing w:line="276" w:lineRule="auto"/>
              <w:rPr>
                <w:rFonts w:ascii="宋体" w:hAnsi="宋体"/>
                <w:szCs w:val="21"/>
              </w:rPr>
            </w:pPr>
            <w:r>
              <w:rPr>
                <w:rFonts w:ascii="宋体" w:hAnsi="宋体" w:hint="eastAsia"/>
                <w:szCs w:val="21"/>
              </w:rPr>
              <w:t>招标文件商务条款</w:t>
            </w:r>
          </w:p>
        </w:tc>
        <w:tc>
          <w:tcPr>
            <w:tcW w:w="2316" w:type="dxa"/>
          </w:tcPr>
          <w:p w:rsidR="00870E0E" w:rsidRDefault="00870E0E" w:rsidP="009E32B9">
            <w:pPr>
              <w:spacing w:line="276" w:lineRule="auto"/>
              <w:rPr>
                <w:rFonts w:ascii="宋体" w:hAnsi="宋体"/>
                <w:szCs w:val="21"/>
              </w:rPr>
            </w:pPr>
            <w:r>
              <w:rPr>
                <w:rFonts w:ascii="宋体" w:hAnsi="宋体" w:hint="eastAsia"/>
                <w:szCs w:val="21"/>
              </w:rPr>
              <w:t>投标文件商务条款</w:t>
            </w:r>
          </w:p>
        </w:tc>
        <w:tc>
          <w:tcPr>
            <w:tcW w:w="1730" w:type="dxa"/>
          </w:tcPr>
          <w:p w:rsidR="00870E0E" w:rsidRDefault="00870E0E" w:rsidP="009E32B9">
            <w:pPr>
              <w:spacing w:line="276" w:lineRule="auto"/>
              <w:rPr>
                <w:rFonts w:ascii="宋体" w:hAnsi="宋体"/>
                <w:szCs w:val="21"/>
              </w:rPr>
            </w:pPr>
            <w:r>
              <w:rPr>
                <w:rFonts w:ascii="宋体" w:hAnsi="宋体" w:hint="eastAsia"/>
                <w:szCs w:val="21"/>
              </w:rPr>
              <w:t>偏离情况</w:t>
            </w:r>
          </w:p>
        </w:tc>
        <w:tc>
          <w:tcPr>
            <w:tcW w:w="1565" w:type="dxa"/>
          </w:tcPr>
          <w:p w:rsidR="00870E0E" w:rsidRDefault="00870E0E" w:rsidP="009E32B9">
            <w:pPr>
              <w:spacing w:line="276" w:lineRule="auto"/>
              <w:rPr>
                <w:rFonts w:ascii="宋体" w:hAnsi="宋体"/>
                <w:szCs w:val="21"/>
              </w:rPr>
            </w:pPr>
            <w:r>
              <w:rPr>
                <w:rFonts w:ascii="宋体" w:hAnsi="宋体" w:hint="eastAsia"/>
                <w:szCs w:val="21"/>
              </w:rPr>
              <w:t>说明</w:t>
            </w:r>
          </w:p>
        </w:tc>
      </w:tr>
      <w:tr w:rsidR="00870E0E" w:rsidTr="00A505E8">
        <w:tc>
          <w:tcPr>
            <w:tcW w:w="1004" w:type="dxa"/>
          </w:tcPr>
          <w:p w:rsidR="00870E0E" w:rsidRDefault="00870E0E" w:rsidP="009E32B9">
            <w:pPr>
              <w:spacing w:line="276" w:lineRule="auto"/>
              <w:rPr>
                <w:rFonts w:ascii="宋体" w:hAnsi="宋体"/>
                <w:szCs w:val="21"/>
              </w:rPr>
            </w:pPr>
          </w:p>
        </w:tc>
        <w:tc>
          <w:tcPr>
            <w:tcW w:w="2316" w:type="dxa"/>
          </w:tcPr>
          <w:p w:rsidR="00870E0E" w:rsidRDefault="00870E0E" w:rsidP="009E32B9">
            <w:pPr>
              <w:spacing w:line="276" w:lineRule="auto"/>
              <w:rPr>
                <w:rFonts w:ascii="宋体" w:hAnsi="宋体"/>
                <w:szCs w:val="21"/>
              </w:rPr>
            </w:pPr>
          </w:p>
        </w:tc>
        <w:tc>
          <w:tcPr>
            <w:tcW w:w="2316" w:type="dxa"/>
          </w:tcPr>
          <w:p w:rsidR="00870E0E" w:rsidRDefault="00870E0E" w:rsidP="009E32B9">
            <w:pPr>
              <w:spacing w:line="276" w:lineRule="auto"/>
              <w:rPr>
                <w:rFonts w:ascii="宋体" w:hAnsi="宋体"/>
                <w:szCs w:val="21"/>
              </w:rPr>
            </w:pPr>
          </w:p>
        </w:tc>
        <w:tc>
          <w:tcPr>
            <w:tcW w:w="1730" w:type="dxa"/>
          </w:tcPr>
          <w:p w:rsidR="00870E0E" w:rsidRDefault="00870E0E" w:rsidP="009E32B9">
            <w:pPr>
              <w:spacing w:line="276" w:lineRule="auto"/>
              <w:rPr>
                <w:rFonts w:ascii="宋体" w:hAnsi="宋体"/>
                <w:szCs w:val="21"/>
              </w:rPr>
            </w:pPr>
          </w:p>
        </w:tc>
        <w:tc>
          <w:tcPr>
            <w:tcW w:w="1565" w:type="dxa"/>
          </w:tcPr>
          <w:p w:rsidR="00870E0E" w:rsidRDefault="00870E0E" w:rsidP="009E32B9">
            <w:pPr>
              <w:spacing w:line="276" w:lineRule="auto"/>
              <w:rPr>
                <w:rFonts w:ascii="宋体" w:hAnsi="宋体"/>
                <w:szCs w:val="21"/>
              </w:rPr>
            </w:pPr>
          </w:p>
        </w:tc>
      </w:tr>
      <w:tr w:rsidR="00870E0E" w:rsidTr="00A505E8">
        <w:tc>
          <w:tcPr>
            <w:tcW w:w="1004" w:type="dxa"/>
          </w:tcPr>
          <w:p w:rsidR="00870E0E" w:rsidRDefault="00870E0E" w:rsidP="009E32B9">
            <w:pPr>
              <w:spacing w:line="276" w:lineRule="auto"/>
              <w:rPr>
                <w:rFonts w:ascii="宋体" w:hAnsi="宋体"/>
                <w:szCs w:val="21"/>
              </w:rPr>
            </w:pPr>
          </w:p>
        </w:tc>
        <w:tc>
          <w:tcPr>
            <w:tcW w:w="2316" w:type="dxa"/>
          </w:tcPr>
          <w:p w:rsidR="00870E0E" w:rsidRDefault="00870E0E" w:rsidP="009E32B9">
            <w:pPr>
              <w:spacing w:line="276" w:lineRule="auto"/>
              <w:rPr>
                <w:rFonts w:ascii="宋体" w:hAnsi="宋体"/>
                <w:szCs w:val="21"/>
              </w:rPr>
            </w:pPr>
          </w:p>
        </w:tc>
        <w:tc>
          <w:tcPr>
            <w:tcW w:w="2316" w:type="dxa"/>
          </w:tcPr>
          <w:p w:rsidR="00870E0E" w:rsidRDefault="00870E0E" w:rsidP="009E32B9">
            <w:pPr>
              <w:spacing w:line="276" w:lineRule="auto"/>
              <w:rPr>
                <w:rFonts w:ascii="宋体" w:hAnsi="宋体"/>
                <w:szCs w:val="21"/>
              </w:rPr>
            </w:pPr>
          </w:p>
        </w:tc>
        <w:tc>
          <w:tcPr>
            <w:tcW w:w="1730" w:type="dxa"/>
          </w:tcPr>
          <w:p w:rsidR="00870E0E" w:rsidRDefault="00870E0E" w:rsidP="009E32B9">
            <w:pPr>
              <w:spacing w:line="276" w:lineRule="auto"/>
              <w:rPr>
                <w:rFonts w:ascii="宋体" w:hAnsi="宋体"/>
                <w:szCs w:val="21"/>
              </w:rPr>
            </w:pPr>
          </w:p>
        </w:tc>
        <w:tc>
          <w:tcPr>
            <w:tcW w:w="1565" w:type="dxa"/>
          </w:tcPr>
          <w:p w:rsidR="00870E0E" w:rsidRDefault="00870E0E" w:rsidP="009E32B9">
            <w:pPr>
              <w:spacing w:line="276" w:lineRule="auto"/>
              <w:rPr>
                <w:rFonts w:ascii="宋体" w:hAnsi="宋体"/>
                <w:szCs w:val="21"/>
              </w:rPr>
            </w:pPr>
          </w:p>
        </w:tc>
      </w:tr>
      <w:tr w:rsidR="00870E0E" w:rsidTr="00A505E8">
        <w:tc>
          <w:tcPr>
            <w:tcW w:w="1004" w:type="dxa"/>
          </w:tcPr>
          <w:p w:rsidR="00870E0E" w:rsidRDefault="00870E0E" w:rsidP="009E32B9">
            <w:pPr>
              <w:spacing w:line="276" w:lineRule="auto"/>
              <w:rPr>
                <w:rFonts w:ascii="宋体" w:hAnsi="宋体"/>
                <w:szCs w:val="21"/>
              </w:rPr>
            </w:pPr>
          </w:p>
        </w:tc>
        <w:tc>
          <w:tcPr>
            <w:tcW w:w="2316" w:type="dxa"/>
          </w:tcPr>
          <w:p w:rsidR="00870E0E" w:rsidRDefault="00870E0E" w:rsidP="009E32B9">
            <w:pPr>
              <w:spacing w:line="276" w:lineRule="auto"/>
              <w:rPr>
                <w:rFonts w:ascii="宋体" w:hAnsi="宋体"/>
                <w:szCs w:val="21"/>
              </w:rPr>
            </w:pPr>
          </w:p>
        </w:tc>
        <w:tc>
          <w:tcPr>
            <w:tcW w:w="2316" w:type="dxa"/>
          </w:tcPr>
          <w:p w:rsidR="00870E0E" w:rsidRDefault="00870E0E" w:rsidP="009E32B9">
            <w:pPr>
              <w:spacing w:line="276" w:lineRule="auto"/>
              <w:rPr>
                <w:rFonts w:ascii="宋体" w:hAnsi="宋体"/>
                <w:szCs w:val="21"/>
              </w:rPr>
            </w:pPr>
          </w:p>
        </w:tc>
        <w:tc>
          <w:tcPr>
            <w:tcW w:w="1730" w:type="dxa"/>
          </w:tcPr>
          <w:p w:rsidR="00870E0E" w:rsidRDefault="00870E0E" w:rsidP="009E32B9">
            <w:pPr>
              <w:spacing w:line="276" w:lineRule="auto"/>
              <w:rPr>
                <w:rFonts w:ascii="宋体" w:hAnsi="宋体"/>
                <w:szCs w:val="21"/>
              </w:rPr>
            </w:pPr>
          </w:p>
        </w:tc>
        <w:tc>
          <w:tcPr>
            <w:tcW w:w="1565" w:type="dxa"/>
          </w:tcPr>
          <w:p w:rsidR="00870E0E" w:rsidRDefault="00870E0E" w:rsidP="009E32B9">
            <w:pPr>
              <w:spacing w:line="276" w:lineRule="auto"/>
              <w:rPr>
                <w:rFonts w:ascii="宋体" w:hAnsi="宋体"/>
                <w:szCs w:val="21"/>
              </w:rPr>
            </w:pPr>
          </w:p>
        </w:tc>
      </w:tr>
      <w:tr w:rsidR="00870E0E" w:rsidTr="00A505E8">
        <w:tc>
          <w:tcPr>
            <w:tcW w:w="1004" w:type="dxa"/>
          </w:tcPr>
          <w:p w:rsidR="00870E0E" w:rsidRDefault="00870E0E" w:rsidP="009E32B9">
            <w:pPr>
              <w:spacing w:line="276" w:lineRule="auto"/>
              <w:rPr>
                <w:rFonts w:ascii="宋体" w:hAnsi="宋体"/>
                <w:szCs w:val="21"/>
              </w:rPr>
            </w:pPr>
          </w:p>
        </w:tc>
        <w:tc>
          <w:tcPr>
            <w:tcW w:w="2316" w:type="dxa"/>
          </w:tcPr>
          <w:p w:rsidR="00870E0E" w:rsidRDefault="00870E0E" w:rsidP="009E32B9">
            <w:pPr>
              <w:spacing w:line="276" w:lineRule="auto"/>
              <w:rPr>
                <w:rFonts w:ascii="宋体" w:hAnsi="宋体"/>
                <w:szCs w:val="21"/>
              </w:rPr>
            </w:pPr>
          </w:p>
        </w:tc>
        <w:tc>
          <w:tcPr>
            <w:tcW w:w="2316" w:type="dxa"/>
          </w:tcPr>
          <w:p w:rsidR="00870E0E" w:rsidRDefault="00870E0E" w:rsidP="009E32B9">
            <w:pPr>
              <w:spacing w:line="276" w:lineRule="auto"/>
              <w:rPr>
                <w:rFonts w:ascii="宋体" w:hAnsi="宋体"/>
                <w:szCs w:val="21"/>
              </w:rPr>
            </w:pPr>
          </w:p>
        </w:tc>
        <w:tc>
          <w:tcPr>
            <w:tcW w:w="1730" w:type="dxa"/>
          </w:tcPr>
          <w:p w:rsidR="00870E0E" w:rsidRDefault="00870E0E" w:rsidP="009E32B9">
            <w:pPr>
              <w:spacing w:line="276" w:lineRule="auto"/>
              <w:rPr>
                <w:rFonts w:ascii="宋体" w:hAnsi="宋体"/>
                <w:szCs w:val="21"/>
              </w:rPr>
            </w:pPr>
          </w:p>
        </w:tc>
        <w:tc>
          <w:tcPr>
            <w:tcW w:w="1565" w:type="dxa"/>
          </w:tcPr>
          <w:p w:rsidR="00870E0E" w:rsidRDefault="00870E0E" w:rsidP="009E32B9">
            <w:pPr>
              <w:spacing w:line="276" w:lineRule="auto"/>
              <w:rPr>
                <w:rFonts w:ascii="宋体" w:hAnsi="宋体"/>
                <w:szCs w:val="21"/>
              </w:rPr>
            </w:pPr>
          </w:p>
        </w:tc>
      </w:tr>
      <w:tr w:rsidR="00870E0E" w:rsidTr="00A505E8">
        <w:tc>
          <w:tcPr>
            <w:tcW w:w="1004" w:type="dxa"/>
          </w:tcPr>
          <w:p w:rsidR="00870E0E" w:rsidRDefault="00870E0E" w:rsidP="009E32B9">
            <w:pPr>
              <w:spacing w:line="276" w:lineRule="auto"/>
              <w:rPr>
                <w:rFonts w:ascii="宋体" w:hAnsi="宋体"/>
                <w:szCs w:val="21"/>
              </w:rPr>
            </w:pPr>
          </w:p>
        </w:tc>
        <w:tc>
          <w:tcPr>
            <w:tcW w:w="2316" w:type="dxa"/>
          </w:tcPr>
          <w:p w:rsidR="00870E0E" w:rsidRDefault="00870E0E" w:rsidP="009E32B9">
            <w:pPr>
              <w:spacing w:line="276" w:lineRule="auto"/>
              <w:rPr>
                <w:rFonts w:ascii="宋体" w:hAnsi="宋体"/>
                <w:szCs w:val="21"/>
              </w:rPr>
            </w:pPr>
          </w:p>
        </w:tc>
        <w:tc>
          <w:tcPr>
            <w:tcW w:w="2316" w:type="dxa"/>
          </w:tcPr>
          <w:p w:rsidR="00870E0E" w:rsidRDefault="00870E0E" w:rsidP="009E32B9">
            <w:pPr>
              <w:spacing w:line="276" w:lineRule="auto"/>
              <w:rPr>
                <w:rFonts w:ascii="宋体" w:hAnsi="宋体"/>
                <w:szCs w:val="21"/>
              </w:rPr>
            </w:pPr>
          </w:p>
        </w:tc>
        <w:tc>
          <w:tcPr>
            <w:tcW w:w="1730" w:type="dxa"/>
          </w:tcPr>
          <w:p w:rsidR="00870E0E" w:rsidRDefault="00870E0E" w:rsidP="009E32B9">
            <w:pPr>
              <w:spacing w:line="276" w:lineRule="auto"/>
              <w:rPr>
                <w:rFonts w:ascii="宋体" w:hAnsi="宋体"/>
                <w:szCs w:val="21"/>
              </w:rPr>
            </w:pPr>
          </w:p>
        </w:tc>
        <w:tc>
          <w:tcPr>
            <w:tcW w:w="1565" w:type="dxa"/>
          </w:tcPr>
          <w:p w:rsidR="00870E0E" w:rsidRDefault="00870E0E" w:rsidP="009E32B9">
            <w:pPr>
              <w:spacing w:line="276" w:lineRule="auto"/>
              <w:rPr>
                <w:rFonts w:ascii="宋体" w:hAnsi="宋体"/>
                <w:szCs w:val="21"/>
              </w:rPr>
            </w:pPr>
          </w:p>
        </w:tc>
      </w:tr>
      <w:tr w:rsidR="00870E0E" w:rsidTr="00A505E8">
        <w:tc>
          <w:tcPr>
            <w:tcW w:w="1004" w:type="dxa"/>
          </w:tcPr>
          <w:p w:rsidR="00870E0E" w:rsidRDefault="00870E0E" w:rsidP="009E32B9">
            <w:pPr>
              <w:spacing w:line="276" w:lineRule="auto"/>
              <w:rPr>
                <w:rFonts w:ascii="宋体" w:hAnsi="宋体"/>
                <w:szCs w:val="21"/>
              </w:rPr>
            </w:pPr>
          </w:p>
        </w:tc>
        <w:tc>
          <w:tcPr>
            <w:tcW w:w="2316" w:type="dxa"/>
          </w:tcPr>
          <w:p w:rsidR="00870E0E" w:rsidRDefault="00870E0E" w:rsidP="009E32B9">
            <w:pPr>
              <w:spacing w:line="276" w:lineRule="auto"/>
              <w:rPr>
                <w:rFonts w:ascii="宋体" w:hAnsi="宋体"/>
                <w:szCs w:val="21"/>
              </w:rPr>
            </w:pPr>
          </w:p>
        </w:tc>
        <w:tc>
          <w:tcPr>
            <w:tcW w:w="2316" w:type="dxa"/>
          </w:tcPr>
          <w:p w:rsidR="00870E0E" w:rsidRDefault="00870E0E" w:rsidP="009E32B9">
            <w:pPr>
              <w:spacing w:line="276" w:lineRule="auto"/>
              <w:rPr>
                <w:rFonts w:ascii="宋体" w:hAnsi="宋体"/>
                <w:szCs w:val="21"/>
              </w:rPr>
            </w:pPr>
          </w:p>
        </w:tc>
        <w:tc>
          <w:tcPr>
            <w:tcW w:w="1730" w:type="dxa"/>
          </w:tcPr>
          <w:p w:rsidR="00870E0E" w:rsidRDefault="00870E0E" w:rsidP="009E32B9">
            <w:pPr>
              <w:spacing w:line="276" w:lineRule="auto"/>
              <w:rPr>
                <w:rFonts w:ascii="宋体" w:hAnsi="宋体"/>
                <w:szCs w:val="21"/>
              </w:rPr>
            </w:pPr>
          </w:p>
        </w:tc>
        <w:tc>
          <w:tcPr>
            <w:tcW w:w="1565" w:type="dxa"/>
          </w:tcPr>
          <w:p w:rsidR="00870E0E" w:rsidRDefault="00870E0E" w:rsidP="009E32B9">
            <w:pPr>
              <w:spacing w:line="276" w:lineRule="auto"/>
              <w:rPr>
                <w:rFonts w:ascii="宋体" w:hAnsi="宋体"/>
                <w:szCs w:val="21"/>
              </w:rPr>
            </w:pPr>
          </w:p>
        </w:tc>
      </w:tr>
    </w:tbl>
    <w:p w:rsidR="00870E0E" w:rsidRDefault="00870E0E" w:rsidP="00E505F0">
      <w:pPr>
        <w:pStyle w:val="a7"/>
        <w:spacing w:line="360" w:lineRule="auto"/>
        <w:jc w:val="right"/>
        <w:rPr>
          <w:rFonts w:asciiTheme="minorEastAsia" w:eastAsiaTheme="minorEastAsia" w:hAnsiTheme="minorEastAsia"/>
          <w:sz w:val="21"/>
          <w:szCs w:val="21"/>
        </w:rPr>
      </w:pPr>
    </w:p>
    <w:p w:rsidR="00870E0E" w:rsidRDefault="00870E0E" w:rsidP="00E505F0">
      <w:pPr>
        <w:pStyle w:val="a7"/>
        <w:spacing w:line="360" w:lineRule="auto"/>
        <w:jc w:val="right"/>
        <w:rPr>
          <w:rFonts w:asciiTheme="minorEastAsia" w:eastAsiaTheme="minorEastAsia" w:hAnsiTheme="minorEastAsia"/>
          <w:sz w:val="21"/>
          <w:szCs w:val="21"/>
        </w:rPr>
      </w:pPr>
    </w:p>
    <w:p w:rsidR="00E505F0" w:rsidRPr="003B26F7" w:rsidRDefault="002249E8" w:rsidP="00E505F0">
      <w:pPr>
        <w:pStyle w:val="a7"/>
        <w:spacing w:line="360" w:lineRule="auto"/>
        <w:jc w:val="righ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w:t>
      </w:r>
      <w:r w:rsidR="00E505F0" w:rsidRPr="00FA559F">
        <w:rPr>
          <w:rFonts w:asciiTheme="minorEastAsia" w:eastAsiaTheme="minorEastAsia" w:hAnsiTheme="minorEastAsia" w:hint="eastAsia"/>
          <w:sz w:val="21"/>
          <w:szCs w:val="21"/>
        </w:rPr>
        <w:t>深圳市前海蛇口自贸区医院</w:t>
      </w:r>
      <w:r w:rsidR="00E505F0" w:rsidRPr="003B26F7">
        <w:rPr>
          <w:rFonts w:asciiTheme="minorEastAsia" w:eastAsiaTheme="minorEastAsia" w:hAnsiTheme="minorEastAsia" w:cs="宋体" w:hint="eastAsia"/>
          <w:sz w:val="21"/>
          <w:szCs w:val="21"/>
        </w:rPr>
        <w:t>招标</w:t>
      </w:r>
      <w:r w:rsidR="00E505F0">
        <w:rPr>
          <w:rFonts w:asciiTheme="minorEastAsia" w:eastAsiaTheme="minorEastAsia" w:hAnsiTheme="minorEastAsia" w:cs="宋体" w:hint="eastAsia"/>
          <w:sz w:val="21"/>
          <w:szCs w:val="21"/>
        </w:rPr>
        <w:t>采购</w:t>
      </w:r>
      <w:r w:rsidR="00E505F0" w:rsidRPr="003B26F7">
        <w:rPr>
          <w:rFonts w:asciiTheme="minorEastAsia" w:eastAsiaTheme="minorEastAsia" w:hAnsiTheme="minorEastAsia" w:cs="宋体" w:hint="eastAsia"/>
          <w:sz w:val="21"/>
          <w:szCs w:val="21"/>
        </w:rPr>
        <w:t>办公室</w:t>
      </w:r>
    </w:p>
    <w:p w:rsidR="00702244" w:rsidRDefault="006C566C" w:rsidP="005A1C5F">
      <w:pPr>
        <w:pStyle w:val="a7"/>
        <w:spacing w:line="360" w:lineRule="auto"/>
        <w:ind w:right="315" w:firstLineChars="2000" w:firstLine="4200"/>
        <w:jc w:val="right"/>
        <w:rPr>
          <w:rFonts w:asciiTheme="minorEastAsia" w:eastAsiaTheme="minorEastAsia" w:hAnsiTheme="minorEastAsia" w:cs="宋体"/>
          <w:sz w:val="21"/>
          <w:szCs w:val="21"/>
        </w:rPr>
      </w:pPr>
      <w:r w:rsidRPr="003B26F7">
        <w:rPr>
          <w:rFonts w:asciiTheme="minorEastAsia" w:eastAsiaTheme="minorEastAsia" w:hAnsiTheme="minorEastAsia" w:cs="宋体" w:hint="eastAsia"/>
          <w:sz w:val="21"/>
          <w:szCs w:val="21"/>
        </w:rPr>
        <w:t>202</w:t>
      </w:r>
      <w:r w:rsidR="0081499A">
        <w:rPr>
          <w:rFonts w:asciiTheme="minorEastAsia" w:eastAsiaTheme="minorEastAsia" w:hAnsiTheme="minorEastAsia" w:cs="宋体" w:hint="eastAsia"/>
          <w:sz w:val="21"/>
          <w:szCs w:val="21"/>
        </w:rPr>
        <w:t>1</w:t>
      </w:r>
      <w:r w:rsidRPr="003B26F7">
        <w:rPr>
          <w:rFonts w:asciiTheme="minorEastAsia" w:eastAsiaTheme="minorEastAsia" w:hAnsiTheme="minorEastAsia" w:cs="宋体" w:hint="eastAsia"/>
          <w:sz w:val="21"/>
          <w:szCs w:val="21"/>
        </w:rPr>
        <w:t>年</w:t>
      </w:r>
      <w:r w:rsidR="00CF2B26">
        <w:rPr>
          <w:rFonts w:asciiTheme="minorEastAsia" w:eastAsiaTheme="minorEastAsia" w:hAnsiTheme="minorEastAsia" w:cs="宋体" w:hint="eastAsia"/>
          <w:sz w:val="21"/>
          <w:szCs w:val="21"/>
        </w:rPr>
        <w:t>10</w:t>
      </w:r>
      <w:r w:rsidRPr="003B26F7">
        <w:rPr>
          <w:rFonts w:asciiTheme="minorEastAsia" w:eastAsiaTheme="minorEastAsia" w:hAnsiTheme="minorEastAsia" w:cs="宋体" w:hint="eastAsia"/>
          <w:sz w:val="21"/>
          <w:szCs w:val="21"/>
        </w:rPr>
        <w:t>月</w:t>
      </w:r>
      <w:r w:rsidR="00CF2B26">
        <w:rPr>
          <w:rFonts w:asciiTheme="minorEastAsia" w:eastAsiaTheme="minorEastAsia" w:hAnsiTheme="minorEastAsia" w:cs="宋体" w:hint="eastAsia"/>
          <w:sz w:val="21"/>
          <w:szCs w:val="21"/>
        </w:rPr>
        <w:t>11</w:t>
      </w:r>
      <w:r w:rsidRPr="003B26F7">
        <w:rPr>
          <w:rFonts w:asciiTheme="minorEastAsia" w:eastAsiaTheme="minorEastAsia" w:hAnsiTheme="minorEastAsia" w:cs="宋体" w:hint="eastAsia"/>
          <w:sz w:val="21"/>
          <w:szCs w:val="21"/>
        </w:rPr>
        <w:t>日</w:t>
      </w:r>
      <w:bookmarkEnd w:id="0"/>
    </w:p>
    <w:p w:rsidR="00A505E8" w:rsidRPr="00A505E8" w:rsidRDefault="00A505E8" w:rsidP="00A505E8">
      <w:pPr>
        <w:pStyle w:val="a7"/>
        <w:spacing w:line="360" w:lineRule="auto"/>
        <w:jc w:val="left"/>
        <w:outlineLvl w:val="1"/>
        <w:rPr>
          <w:rFonts w:ascii="宋体" w:eastAsia="宋体" w:hAnsi="宋体"/>
          <w:sz w:val="21"/>
          <w:szCs w:val="21"/>
        </w:rPr>
      </w:pPr>
      <w:r w:rsidRPr="00A505E8">
        <w:rPr>
          <w:rFonts w:ascii="宋体" w:eastAsia="宋体" w:hAnsi="宋体" w:hint="eastAsia"/>
          <w:sz w:val="21"/>
          <w:szCs w:val="21"/>
        </w:rPr>
        <w:t>附件4：</w:t>
      </w:r>
    </w:p>
    <w:p w:rsidR="00A505E8" w:rsidRDefault="00A505E8" w:rsidP="00A505E8">
      <w:pPr>
        <w:rPr>
          <w:rFonts w:ascii="宋体" w:hAnsi="宋体" w:cs="仿宋_GB2312"/>
          <w:bCs/>
          <w:szCs w:val="21"/>
          <w:lang w:val="zh-CN"/>
        </w:rPr>
      </w:pPr>
      <w:r>
        <w:rPr>
          <w:rFonts w:ascii="宋体" w:hAnsi="宋体" w:cs="仿宋_GB2312" w:hint="eastAsia"/>
          <w:bCs/>
          <w:szCs w:val="21"/>
          <w:lang w:val="zh-CN"/>
        </w:rPr>
        <w:t>致：深圳市前蛇口自贸区医院</w:t>
      </w:r>
    </w:p>
    <w:p w:rsidR="00A505E8" w:rsidRDefault="00A505E8" w:rsidP="00A505E8">
      <w:pPr>
        <w:ind w:right="-815" w:firstLineChars="200" w:firstLine="420"/>
        <w:rPr>
          <w:rFonts w:ascii="宋体" w:hAnsi="宋体" w:cs="仿宋_GB2312"/>
          <w:bCs/>
          <w:szCs w:val="21"/>
          <w:lang w:val="zh-CN"/>
        </w:rPr>
      </w:pPr>
      <w:r>
        <w:rPr>
          <w:rFonts w:ascii="宋体" w:hAnsi="宋体" w:cs="仿宋_GB2312" w:hint="eastAsia"/>
          <w:bCs/>
          <w:szCs w:val="21"/>
          <w:lang w:val="zh-CN"/>
        </w:rPr>
        <w:t>我公司承诺：</w:t>
      </w:r>
    </w:p>
    <w:p w:rsidR="00A505E8" w:rsidRDefault="00A505E8" w:rsidP="00A505E8">
      <w:pPr>
        <w:ind w:firstLineChars="200" w:firstLine="420"/>
        <w:rPr>
          <w:rFonts w:ascii="宋体" w:hAnsi="宋体" w:cs="仿宋_GB2312"/>
          <w:bCs/>
          <w:szCs w:val="21"/>
          <w:lang w:val="zh-CN"/>
        </w:rPr>
      </w:pPr>
      <w:r>
        <w:rPr>
          <w:rFonts w:ascii="宋体" w:hAnsi="宋体" w:cs="仿宋_GB2312" w:hint="eastAsia"/>
          <w:bCs/>
          <w:szCs w:val="21"/>
          <w:lang w:val="zh-CN"/>
        </w:rPr>
        <w:t>1.我公司依法缴纳税收和社会保障资金。</w:t>
      </w:r>
    </w:p>
    <w:p w:rsidR="00A505E8" w:rsidRDefault="00A505E8" w:rsidP="00A505E8">
      <w:pPr>
        <w:ind w:firstLineChars="200" w:firstLine="420"/>
        <w:rPr>
          <w:rFonts w:ascii="宋体" w:hAnsi="宋体" w:cs="仿宋_GB2312"/>
          <w:bCs/>
          <w:szCs w:val="21"/>
          <w:lang w:val="zh-CN"/>
        </w:rPr>
      </w:pPr>
      <w:r>
        <w:rPr>
          <w:rFonts w:ascii="宋体" w:hAnsi="宋体" w:cs="仿宋_GB2312" w:hint="eastAsia"/>
          <w:bCs/>
          <w:szCs w:val="21"/>
          <w:lang w:val="zh-CN"/>
        </w:rPr>
        <w:t>2.我公司具备合同所必需的设备和专业技术能力。</w:t>
      </w:r>
    </w:p>
    <w:p w:rsidR="00A505E8" w:rsidRDefault="00A505E8" w:rsidP="00A505E8">
      <w:pPr>
        <w:ind w:firstLineChars="150" w:firstLine="315"/>
        <w:rPr>
          <w:rFonts w:ascii="宋体" w:hAnsi="宋体" w:cs="仿宋_GB2312"/>
          <w:bCs/>
          <w:szCs w:val="21"/>
          <w:lang w:val="zh-CN"/>
        </w:rPr>
      </w:pPr>
      <w:r>
        <w:rPr>
          <w:rFonts w:ascii="宋体" w:hAnsi="宋体" w:cs="仿宋_GB2312" w:hint="eastAsia"/>
          <w:bCs/>
          <w:szCs w:val="21"/>
          <w:lang w:val="zh-CN"/>
        </w:rPr>
        <w:t xml:space="preserve"> 3. 我公司承诺在参与本项目投标前三年内，在经营活动中没有重大违法记录，以及参与本项目政府采购活动时不存在被有关部门禁止参与政府采购活动且在有效期内的情况。</w:t>
      </w:r>
    </w:p>
    <w:p w:rsidR="00A505E8" w:rsidRDefault="00A505E8" w:rsidP="00A505E8">
      <w:pPr>
        <w:ind w:firstLineChars="200" w:firstLine="420"/>
        <w:rPr>
          <w:rFonts w:ascii="宋体" w:hAnsi="宋体" w:cs="仿宋_GB2312"/>
          <w:bCs/>
          <w:szCs w:val="21"/>
          <w:lang w:val="zh-CN"/>
        </w:rPr>
      </w:pPr>
      <w:r>
        <w:rPr>
          <w:rFonts w:ascii="宋体" w:hAnsi="宋体" w:cs="仿宋_GB2312" w:hint="eastAsia"/>
          <w:bCs/>
          <w:szCs w:val="21"/>
          <w:lang w:val="zh-CN"/>
        </w:rPr>
        <w:t>4.我公司对本招标项目所提供的货物、工程或服务未侵犯知识产权。</w:t>
      </w:r>
    </w:p>
    <w:p w:rsidR="00A505E8" w:rsidRDefault="00A505E8" w:rsidP="00A505E8">
      <w:pPr>
        <w:ind w:firstLineChars="200" w:firstLine="420"/>
        <w:rPr>
          <w:rFonts w:ascii="宋体" w:hAnsi="宋体" w:cs="仿宋_GB2312"/>
          <w:bCs/>
          <w:szCs w:val="21"/>
          <w:lang w:val="zh-CN"/>
        </w:rPr>
      </w:pPr>
      <w:r>
        <w:rPr>
          <w:rFonts w:ascii="宋体" w:hAnsi="宋体" w:cs="仿宋_GB2312" w:hint="eastAsia"/>
          <w:bCs/>
          <w:szCs w:val="21"/>
          <w:lang w:val="zh-CN"/>
        </w:rPr>
        <w:t>5.如我公司在投标文件中提供了专利证书的，我公司保证所投对应产品具有该项专利。</w:t>
      </w:r>
    </w:p>
    <w:p w:rsidR="00A505E8" w:rsidRDefault="00A505E8" w:rsidP="00A505E8">
      <w:pPr>
        <w:ind w:firstLineChars="200" w:firstLine="420"/>
        <w:rPr>
          <w:rFonts w:ascii="宋体" w:hAnsi="宋体" w:cs="仿宋_GB2312"/>
          <w:bCs/>
          <w:szCs w:val="21"/>
          <w:lang w:val="zh-CN"/>
        </w:rPr>
      </w:pPr>
      <w:r>
        <w:rPr>
          <w:rFonts w:ascii="宋体" w:hAnsi="宋体" w:cs="仿宋_GB2312" w:hint="eastAsia"/>
          <w:bCs/>
          <w:szCs w:val="21"/>
          <w:lang w:val="zh-CN"/>
        </w:rPr>
        <w:t>6.我公司保证采购人拥有所投产品完整的所有权，不以保护知识产权或技术保密的名义对所有权和使用权进行任何限制。</w:t>
      </w:r>
    </w:p>
    <w:p w:rsidR="00A505E8" w:rsidRDefault="00A505E8" w:rsidP="00A505E8">
      <w:pPr>
        <w:ind w:firstLineChars="200" w:firstLine="420"/>
        <w:rPr>
          <w:rFonts w:ascii="宋体" w:hAnsi="宋体" w:cs="仿宋_GB2312"/>
          <w:bCs/>
          <w:szCs w:val="21"/>
          <w:lang w:val="zh-CN"/>
        </w:rPr>
      </w:pPr>
      <w:r>
        <w:rPr>
          <w:rFonts w:ascii="宋体" w:hAnsi="宋体" w:cs="仿宋_GB2312" w:hint="eastAsia"/>
          <w:bCs/>
          <w:szCs w:val="21"/>
          <w:lang w:val="zh-CN"/>
        </w:rPr>
        <w:t>7.我公司参与该项目投标，严格遵守政府采购相关法律，投标做到诚实，</w:t>
      </w:r>
      <w:proofErr w:type="gramStart"/>
      <w:r>
        <w:rPr>
          <w:rFonts w:ascii="宋体" w:hAnsi="宋体" w:cs="仿宋_GB2312" w:hint="eastAsia"/>
          <w:bCs/>
          <w:szCs w:val="21"/>
          <w:lang w:val="zh-CN"/>
        </w:rPr>
        <w:t>不</w:t>
      </w:r>
      <w:proofErr w:type="gramEnd"/>
      <w:r>
        <w:rPr>
          <w:rFonts w:ascii="宋体" w:hAnsi="宋体" w:cs="仿宋_GB2312" w:hint="eastAsia"/>
          <w:bCs/>
          <w:szCs w:val="21"/>
          <w:lang w:val="zh-CN"/>
        </w:rPr>
        <w:t>造假，不围标、串标、陪标。我公司已清楚，如违反上述要求，所投标将作废，被列入不良记录名单并在网上曝光，同时将被提请政府采购主管部门给予一定年限内禁止参与政府采购活动或其他处罚。</w:t>
      </w:r>
    </w:p>
    <w:p w:rsidR="00A505E8" w:rsidRDefault="00A505E8" w:rsidP="00A505E8">
      <w:pPr>
        <w:ind w:firstLineChars="200" w:firstLine="420"/>
        <w:rPr>
          <w:rFonts w:ascii="宋体" w:hAnsi="宋体" w:cs="仿宋_GB2312"/>
          <w:bCs/>
          <w:szCs w:val="21"/>
          <w:lang w:val="zh-CN"/>
        </w:rPr>
      </w:pPr>
      <w:r>
        <w:rPr>
          <w:rFonts w:ascii="宋体" w:hAnsi="宋体" w:cs="仿宋_GB2312" w:hint="eastAsia"/>
          <w:bCs/>
          <w:szCs w:val="21"/>
          <w:lang w:val="zh-CN"/>
        </w:rPr>
        <w:t>8.如果我公司中标，将依照本项目招标文件需求、投标承诺及采购合同，做到诚信履约，不偷工减料，项目验收达到合格，力争优良。</w:t>
      </w:r>
    </w:p>
    <w:p w:rsidR="00A505E8" w:rsidRDefault="00A505E8" w:rsidP="00A505E8">
      <w:pPr>
        <w:ind w:firstLineChars="200" w:firstLine="420"/>
        <w:rPr>
          <w:rFonts w:ascii="宋体" w:hAnsi="宋体" w:cs="仿宋_GB2312"/>
          <w:bCs/>
          <w:szCs w:val="21"/>
          <w:lang w:val="zh-CN"/>
        </w:rPr>
      </w:pPr>
      <w:r>
        <w:rPr>
          <w:rFonts w:ascii="宋体" w:hAnsi="宋体" w:cs="仿宋_GB2312" w:hint="eastAsia"/>
          <w:bCs/>
          <w:szCs w:val="21"/>
          <w:lang w:val="zh-CN"/>
        </w:rPr>
        <w:t>9. 我公司保证不违法分包转包。</w:t>
      </w:r>
    </w:p>
    <w:p w:rsidR="00A505E8" w:rsidRDefault="00A505E8" w:rsidP="00A505E8">
      <w:pPr>
        <w:autoSpaceDE w:val="0"/>
        <w:autoSpaceDN w:val="0"/>
        <w:adjustRightInd w:val="0"/>
        <w:ind w:firstLineChars="150" w:firstLine="315"/>
        <w:jc w:val="left"/>
        <w:rPr>
          <w:rFonts w:ascii="宋体" w:hAnsi="宋体" w:cs="仿宋_GB2312"/>
          <w:bCs/>
          <w:szCs w:val="21"/>
          <w:lang w:val="zh-CN"/>
        </w:rPr>
      </w:pPr>
      <w:r>
        <w:rPr>
          <w:rFonts w:ascii="宋体" w:hAnsi="宋体" w:cs="仿宋_GB2312" w:hint="eastAsia"/>
          <w:bCs/>
          <w:szCs w:val="21"/>
          <w:lang w:val="zh-CN"/>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w:t>
      </w:r>
      <w:proofErr w:type="gramStart"/>
      <w:r>
        <w:rPr>
          <w:rFonts w:ascii="宋体" w:hAnsi="宋体" w:cs="仿宋_GB2312" w:hint="eastAsia"/>
          <w:bCs/>
          <w:szCs w:val="21"/>
          <w:lang w:val="zh-CN"/>
        </w:rPr>
        <w:t>作出</w:t>
      </w:r>
      <w:proofErr w:type="gramEnd"/>
      <w:r>
        <w:rPr>
          <w:rFonts w:ascii="宋体" w:hAnsi="宋体" w:cs="仿宋_GB2312" w:hint="eastAsia"/>
          <w:bCs/>
          <w:szCs w:val="21"/>
          <w:lang w:val="zh-CN"/>
        </w:rPr>
        <w:t>的行政处罚。</w:t>
      </w:r>
    </w:p>
    <w:p w:rsidR="00A505E8" w:rsidRDefault="00A505E8" w:rsidP="00A505E8">
      <w:pPr>
        <w:ind w:firstLineChars="200" w:firstLine="420"/>
        <w:rPr>
          <w:rFonts w:ascii="宋体" w:hAnsi="宋体" w:cs="仿宋_GB2312"/>
          <w:bCs/>
          <w:szCs w:val="21"/>
          <w:lang w:val="zh-CN"/>
        </w:rPr>
      </w:pPr>
    </w:p>
    <w:p w:rsidR="00A505E8" w:rsidRDefault="00A505E8" w:rsidP="00A505E8">
      <w:pPr>
        <w:ind w:firstLineChars="200" w:firstLine="420"/>
        <w:rPr>
          <w:rFonts w:ascii="宋体" w:hAnsi="宋体" w:cs="仿宋_GB2312"/>
          <w:bCs/>
          <w:szCs w:val="21"/>
          <w:lang w:val="zh-CN"/>
        </w:rPr>
      </w:pPr>
      <w:r>
        <w:rPr>
          <w:rFonts w:ascii="宋体" w:hAnsi="宋体" w:cs="仿宋_GB2312" w:hint="eastAsia"/>
          <w:bCs/>
          <w:szCs w:val="21"/>
          <w:lang w:val="zh-CN"/>
        </w:rPr>
        <w:t>以上承诺，如有违反，愿依照国家相关法律处理，并承担由此给采购人带来的损失。</w:t>
      </w:r>
    </w:p>
    <w:p w:rsidR="00A505E8" w:rsidRDefault="00A505E8" w:rsidP="00A505E8">
      <w:pPr>
        <w:ind w:firstLine="645"/>
        <w:rPr>
          <w:rFonts w:ascii="宋体" w:hAnsi="宋体" w:cs="仿宋_GB2312"/>
          <w:bCs/>
          <w:szCs w:val="21"/>
          <w:lang w:val="zh-CN"/>
        </w:rPr>
      </w:pPr>
      <w:r>
        <w:rPr>
          <w:rFonts w:ascii="宋体" w:hAnsi="宋体" w:cs="仿宋_GB2312" w:hint="eastAsia"/>
          <w:bCs/>
          <w:szCs w:val="21"/>
          <w:lang w:val="zh-CN"/>
        </w:rPr>
        <w:t xml:space="preserve">                                             </w:t>
      </w:r>
    </w:p>
    <w:p w:rsidR="00A505E8" w:rsidRDefault="00A505E8" w:rsidP="00A505E8">
      <w:pPr>
        <w:wordWrap w:val="0"/>
        <w:ind w:firstLine="645"/>
        <w:jc w:val="right"/>
        <w:rPr>
          <w:rFonts w:ascii="宋体" w:hAnsi="宋体" w:cs="仿宋_GB2312"/>
          <w:bCs/>
          <w:szCs w:val="21"/>
          <w:lang w:val="zh-CN"/>
        </w:rPr>
      </w:pPr>
      <w:r>
        <w:rPr>
          <w:rFonts w:ascii="宋体" w:hAnsi="宋体" w:cs="仿宋_GB2312" w:hint="eastAsia"/>
          <w:bCs/>
          <w:szCs w:val="21"/>
          <w:lang w:val="zh-CN"/>
        </w:rPr>
        <w:t xml:space="preserve">                       公司名称：                        </w:t>
      </w:r>
    </w:p>
    <w:p w:rsidR="00A505E8" w:rsidRDefault="00A505E8" w:rsidP="00A505E8">
      <w:pPr>
        <w:ind w:firstLine="645"/>
        <w:rPr>
          <w:rFonts w:ascii="宋体" w:hAnsi="宋体" w:cs="仿宋_GB2312"/>
          <w:bCs/>
          <w:szCs w:val="21"/>
          <w:lang w:val="zh-CN"/>
        </w:rPr>
      </w:pPr>
      <w:r>
        <w:rPr>
          <w:rFonts w:ascii="宋体" w:hAnsi="宋体" w:cs="仿宋_GB2312" w:hint="eastAsia"/>
          <w:bCs/>
          <w:szCs w:val="21"/>
          <w:lang w:val="zh-CN"/>
        </w:rPr>
        <w:t xml:space="preserve">                                              年   月    日</w:t>
      </w:r>
    </w:p>
    <w:p w:rsidR="00A505E8" w:rsidRDefault="00A505E8" w:rsidP="00A505E8">
      <w:pPr>
        <w:rPr>
          <w:rFonts w:ascii="宋体" w:hAnsi="宋体" w:cs="仿宋_GB2312"/>
          <w:bCs/>
          <w:szCs w:val="21"/>
          <w:lang w:val="zh-CN"/>
        </w:rPr>
      </w:pPr>
    </w:p>
    <w:p w:rsidR="00A505E8" w:rsidRPr="005A1C5F" w:rsidRDefault="00A505E8" w:rsidP="005A1C5F">
      <w:pPr>
        <w:pStyle w:val="a7"/>
        <w:spacing w:line="360" w:lineRule="auto"/>
        <w:ind w:right="315" w:firstLineChars="2000" w:firstLine="4200"/>
        <w:jc w:val="right"/>
        <w:rPr>
          <w:rFonts w:asciiTheme="minorEastAsia" w:eastAsiaTheme="minorEastAsia" w:hAnsiTheme="minorEastAsia"/>
          <w:sz w:val="21"/>
          <w:szCs w:val="21"/>
        </w:rPr>
      </w:pPr>
    </w:p>
    <w:sectPr w:rsidR="00A505E8" w:rsidRPr="005A1C5F" w:rsidSect="00176281">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5516" w:rsidRDefault="00495516" w:rsidP="00176281">
      <w:r>
        <w:separator/>
      </w:r>
    </w:p>
  </w:endnote>
  <w:endnote w:type="continuationSeparator" w:id="0">
    <w:p w:rsidR="00495516" w:rsidRDefault="00495516" w:rsidP="001762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Arial Unicode MS"/>
    <w:charset w:val="86"/>
    <w:family w:val="modern"/>
    <w:pitch w:val="fixed"/>
    <w:sig w:usb0="00000000"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仿宋_GB2312">
    <w:altName w:val="Arial Unicode MS"/>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66C" w:rsidRDefault="00E61CD5">
    <w:pPr>
      <w:pStyle w:val="a4"/>
    </w:pPr>
    <w:r>
      <w:rPr>
        <w:rFonts w:hint="eastAsia"/>
      </w:rPr>
      <w:t xml:space="preserve">                                     </w:t>
    </w:r>
    <w:r w:rsidR="006C566C">
      <w:rPr>
        <w:rFonts w:hint="eastAsia"/>
      </w:rPr>
      <w:t>—招标</w:t>
    </w:r>
    <w:r w:rsidR="00E505F0">
      <w:rPr>
        <w:rFonts w:hint="eastAsia"/>
      </w:rPr>
      <w:t>采购</w:t>
    </w:r>
    <w:r w:rsidR="006C566C">
      <w:rPr>
        <w:rFonts w:hint="eastAsia"/>
      </w:rPr>
      <w:t>办公室—</w:t>
    </w:r>
    <w:r w:rsidR="006C566C" w:rsidRPr="00142AD5">
      <w:rPr>
        <w:rFonts w:asciiTheme="majorEastAsia" w:eastAsiaTheme="majorEastAsia" w:hAnsiTheme="majorEastAsia" w:hint="eastAsia"/>
      </w:rPr>
      <w:t xml:space="preserve">  </w:t>
    </w:r>
    <w:r>
      <w:rPr>
        <w:rFonts w:hint="eastAsia"/>
      </w:rPr>
      <w:t xml:space="preserve">                        </w:t>
    </w:r>
  </w:p>
  <w:p w:rsidR="00176281" w:rsidRDefault="00E61CD5">
    <w:pPr>
      <w:pStyle w:val="a4"/>
    </w:pPr>
    <w:r>
      <w:rPr>
        <w:rFonts w:hint="eastAsia"/>
      </w:rPr>
      <w:t xml:space="preserve">  </w:t>
    </w:r>
  </w:p>
  <w:p w:rsidR="006C566C" w:rsidRPr="006C566C" w:rsidRDefault="006C566C">
    <w:pPr>
      <w:pStyle w:val="a4"/>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E505F0">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proofErr w:type="gramStart"/>
    <w:r w:rsidR="00E505F0">
      <w:rPr>
        <w:rFonts w:asciiTheme="majorEastAsia" w:eastAsiaTheme="majorEastAsia" w:hAnsiTheme="majorEastAsia" w:hint="eastAsia"/>
      </w:rPr>
      <w:t>采购</w:t>
    </w:r>
    <w:r>
      <w:rPr>
        <w:rFonts w:asciiTheme="majorEastAsia" w:eastAsiaTheme="majorEastAsia" w:hAnsiTheme="majorEastAsia" w:hint="eastAsia"/>
      </w:rPr>
      <w:t>办</w:t>
    </w:r>
    <w:proofErr w:type="gramEnd"/>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5516" w:rsidRDefault="00495516" w:rsidP="00176281">
      <w:r>
        <w:separator/>
      </w:r>
    </w:p>
  </w:footnote>
  <w:footnote w:type="continuationSeparator" w:id="0">
    <w:p w:rsidR="00495516" w:rsidRDefault="00495516" w:rsidP="001762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281" w:rsidRDefault="00E61CD5">
    <w:pPr>
      <w:jc w:val="right"/>
      <w:rPr>
        <w:rFonts w:ascii="宋体" w:hAnsi="宋体" w:cs="宋体"/>
        <w:kern w:val="0"/>
        <w:sz w:val="24"/>
      </w:rPr>
    </w:pPr>
    <w:r>
      <w:tab/>
    </w:r>
    <w:r>
      <w:tab/>
    </w:r>
    <w:r>
      <w:tab/>
    </w:r>
  </w:p>
  <w:p w:rsidR="00176281" w:rsidRDefault="00E61CD5">
    <w:pPr>
      <w:pStyle w:val="a5"/>
      <w:pBdr>
        <w:bottom w:val="single" w:sz="6" w:space="13" w:color="auto"/>
      </w:pBdr>
      <w:tabs>
        <w:tab w:val="left" w:pos="204"/>
        <w:tab w:val="left" w:pos="8042"/>
      </w:tabs>
      <w:jc w:val="left"/>
    </w:pPr>
    <w:r>
      <w:tab/>
    </w:r>
    <w:r w:rsidR="006B032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80A25"/>
    <w:multiLevelType w:val="singleLevel"/>
    <w:tmpl w:val="C1E80A25"/>
    <w:lvl w:ilvl="0">
      <w:start w:val="1"/>
      <w:numFmt w:val="decimal"/>
      <w:suff w:val="nothing"/>
      <w:lvlText w:val="（%1）"/>
      <w:lvlJc w:val="left"/>
    </w:lvl>
  </w:abstractNum>
  <w:abstractNum w:abstractNumId="1">
    <w:nsid w:val="05280698"/>
    <w:multiLevelType w:val="hybridMultilevel"/>
    <w:tmpl w:val="A6405248"/>
    <w:lvl w:ilvl="0" w:tplc="04BE6F5E">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77F36FE"/>
    <w:multiLevelType w:val="multilevel"/>
    <w:tmpl w:val="077F36FE"/>
    <w:lvl w:ilvl="0">
      <w:start w:val="1"/>
      <w:numFmt w:val="chineseCountingThousand"/>
      <w:lvlText w:val="(%1)"/>
      <w:lvlJc w:val="left"/>
      <w:pPr>
        <w:ind w:left="360" w:hanging="360"/>
      </w:pPr>
      <w:rPr>
        <w:rFonts w:hint="default"/>
        <w:b w:val="0"/>
        <w:color w:val="auto"/>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A0817A8"/>
    <w:multiLevelType w:val="hybridMultilevel"/>
    <w:tmpl w:val="8D3CCD4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A427193"/>
    <w:multiLevelType w:val="singleLevel"/>
    <w:tmpl w:val="0A427193"/>
    <w:lvl w:ilvl="0">
      <w:start w:val="1"/>
      <w:numFmt w:val="decimal"/>
      <w:suff w:val="nothing"/>
      <w:lvlText w:val="%1．"/>
      <w:lvlJc w:val="left"/>
      <w:pPr>
        <w:ind w:left="-400" w:firstLine="400"/>
      </w:pPr>
      <w:rPr>
        <w:rFonts w:hint="default"/>
      </w:rPr>
    </w:lvl>
  </w:abstractNum>
  <w:abstractNum w:abstractNumId="5">
    <w:nsid w:val="1B165728"/>
    <w:multiLevelType w:val="hybridMultilevel"/>
    <w:tmpl w:val="3D2EA042"/>
    <w:lvl w:ilvl="0" w:tplc="741E1A90">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C120A5F"/>
    <w:multiLevelType w:val="hybridMultilevel"/>
    <w:tmpl w:val="37004AC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1E169F4"/>
    <w:multiLevelType w:val="multilevel"/>
    <w:tmpl w:val="21E169F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27B57610"/>
    <w:multiLevelType w:val="hybridMultilevel"/>
    <w:tmpl w:val="B20C2E80"/>
    <w:lvl w:ilvl="0" w:tplc="422AA414">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DFF5A57"/>
    <w:multiLevelType w:val="hybridMultilevel"/>
    <w:tmpl w:val="E7A64EC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072409E"/>
    <w:multiLevelType w:val="hybridMultilevel"/>
    <w:tmpl w:val="8DD6E376"/>
    <w:lvl w:ilvl="0" w:tplc="A232D4C6">
      <w:start w:val="1"/>
      <w:numFmt w:val="chineseCountingThousand"/>
      <w:lvlText w:val="(%1)"/>
      <w:lvlJc w:val="left"/>
      <w:pPr>
        <w:ind w:left="420" w:hanging="420"/>
      </w:pPr>
      <w:rPr>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3CB33F0"/>
    <w:multiLevelType w:val="hybridMultilevel"/>
    <w:tmpl w:val="DD5E14BE"/>
    <w:lvl w:ilvl="0" w:tplc="C198758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9D01D92"/>
    <w:multiLevelType w:val="hybridMultilevel"/>
    <w:tmpl w:val="261678F6"/>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BBE37EC"/>
    <w:multiLevelType w:val="hybridMultilevel"/>
    <w:tmpl w:val="1E3E718A"/>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076431C"/>
    <w:multiLevelType w:val="hybridMultilevel"/>
    <w:tmpl w:val="195C34A6"/>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49C5BA8"/>
    <w:multiLevelType w:val="hybridMultilevel"/>
    <w:tmpl w:val="308856F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nsid w:val="46BE2563"/>
    <w:multiLevelType w:val="hybridMultilevel"/>
    <w:tmpl w:val="F816127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5C83413"/>
    <w:multiLevelType w:val="hybridMultilevel"/>
    <w:tmpl w:val="FD4837FC"/>
    <w:lvl w:ilvl="0" w:tplc="43B62C10">
      <w:start w:val="1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EF77E62"/>
    <w:multiLevelType w:val="multilevel"/>
    <w:tmpl w:val="5EF77E6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66687B83"/>
    <w:multiLevelType w:val="multilevel"/>
    <w:tmpl w:val="66687B8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68DA4726"/>
    <w:multiLevelType w:val="hybridMultilevel"/>
    <w:tmpl w:val="CDB4275E"/>
    <w:lvl w:ilvl="0" w:tplc="BFA49B90">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6A4C246D"/>
    <w:multiLevelType w:val="hybridMultilevel"/>
    <w:tmpl w:val="2F3A2DA2"/>
    <w:lvl w:ilvl="0" w:tplc="F6A4ADA4">
      <w:start w:val="1"/>
      <w:numFmt w:val="japaneseCounting"/>
      <w:lvlText w:val="%1、"/>
      <w:lvlJc w:val="left"/>
      <w:pPr>
        <w:ind w:left="420" w:hanging="420"/>
      </w:pPr>
      <w:rPr>
        <w:rFonts w:cs="宋体" w:hint="default"/>
        <w:b/>
        <w:color w:val="auto"/>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CDD1643"/>
    <w:multiLevelType w:val="hybridMultilevel"/>
    <w:tmpl w:val="8ACE73D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724C257D"/>
    <w:multiLevelType w:val="hybridMultilevel"/>
    <w:tmpl w:val="E44000D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72822D15"/>
    <w:multiLevelType w:val="hybridMultilevel"/>
    <w:tmpl w:val="8D3CCD4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7F250874"/>
    <w:multiLevelType w:val="hybridMultilevel"/>
    <w:tmpl w:val="372CF0D6"/>
    <w:lvl w:ilvl="0" w:tplc="F170097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1"/>
  </w:num>
  <w:num w:numId="2">
    <w:abstractNumId w:val="1"/>
  </w:num>
  <w:num w:numId="3">
    <w:abstractNumId w:val="10"/>
  </w:num>
  <w:num w:numId="4">
    <w:abstractNumId w:val="20"/>
  </w:num>
  <w:num w:numId="5">
    <w:abstractNumId w:val="18"/>
  </w:num>
  <w:num w:numId="6">
    <w:abstractNumId w:val="5"/>
  </w:num>
  <w:num w:numId="7">
    <w:abstractNumId w:val="4"/>
  </w:num>
  <w:num w:numId="8">
    <w:abstractNumId w:val="0"/>
  </w:num>
  <w:num w:numId="9">
    <w:abstractNumId w:val="25"/>
  </w:num>
  <w:num w:numId="10">
    <w:abstractNumId w:val="6"/>
  </w:num>
  <w:num w:numId="11">
    <w:abstractNumId w:val="14"/>
  </w:num>
  <w:num w:numId="12">
    <w:abstractNumId w:val="9"/>
  </w:num>
  <w:num w:numId="13">
    <w:abstractNumId w:val="23"/>
  </w:num>
  <w:num w:numId="14">
    <w:abstractNumId w:val="24"/>
  </w:num>
  <w:num w:numId="15">
    <w:abstractNumId w:val="16"/>
  </w:num>
  <w:num w:numId="16">
    <w:abstractNumId w:val="15"/>
  </w:num>
  <w:num w:numId="17">
    <w:abstractNumId w:val="3"/>
  </w:num>
  <w:num w:numId="18">
    <w:abstractNumId w:val="22"/>
  </w:num>
  <w:num w:numId="19">
    <w:abstractNumId w:val="17"/>
  </w:num>
  <w:num w:numId="20">
    <w:abstractNumId w:val="8"/>
  </w:num>
  <w:num w:numId="21">
    <w:abstractNumId w:val="2"/>
  </w:num>
  <w:num w:numId="22">
    <w:abstractNumId w:val="19"/>
  </w:num>
  <w:num w:numId="23">
    <w:abstractNumId w:val="11"/>
  </w:num>
  <w:num w:numId="24">
    <w:abstractNumId w:val="7"/>
  </w:num>
  <w:num w:numId="25">
    <w:abstractNumId w:val="12"/>
  </w:num>
  <w:num w:numId="2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oNotTrackMoves/>
  <w:defaultTabStop w:val="50"/>
  <w:drawingGridVerticalSpacing w:val="156"/>
  <w:noPunctuationKerning/>
  <w:characterSpacingControl w:val="compressPunctuation"/>
  <w:noLineBreaksAfter w:lang="zh-CN" w:val="$([{£¥·‘“〈《「『【〔〖〝﹙﹛﹝＄（．［｛￡￥"/>
  <w:noLineBreaksBefore w:lang="zh-CN" w:val="!%),.:;&gt;?]}¢¨°·ˇˉ―‖’”…‰′″›℃∶、。〃〉》」』】〕〗〞︶︺︾﹀﹄﹚﹜﹞！＂％＇），．：；？］｀｜｝～￠"/>
  <w:hdrShapeDefaults>
    <o:shapedefaults v:ext="edit" spidmax="50178"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235A5"/>
    <w:rsid w:val="00025DAF"/>
    <w:rsid w:val="00031CC6"/>
    <w:rsid w:val="0004136B"/>
    <w:rsid w:val="00043996"/>
    <w:rsid w:val="0005019F"/>
    <w:rsid w:val="00063300"/>
    <w:rsid w:val="000670BC"/>
    <w:rsid w:val="000752B0"/>
    <w:rsid w:val="000807DE"/>
    <w:rsid w:val="000863EE"/>
    <w:rsid w:val="000927AC"/>
    <w:rsid w:val="00095929"/>
    <w:rsid w:val="000C5C18"/>
    <w:rsid w:val="000D0069"/>
    <w:rsid w:val="000D3E0A"/>
    <w:rsid w:val="000F2737"/>
    <w:rsid w:val="000F3908"/>
    <w:rsid w:val="00107763"/>
    <w:rsid w:val="00116C98"/>
    <w:rsid w:val="00122A2E"/>
    <w:rsid w:val="0012658B"/>
    <w:rsid w:val="0013128C"/>
    <w:rsid w:val="00137F2B"/>
    <w:rsid w:val="00143B89"/>
    <w:rsid w:val="001471F0"/>
    <w:rsid w:val="001707C0"/>
    <w:rsid w:val="00175FF0"/>
    <w:rsid w:val="00176281"/>
    <w:rsid w:val="00186412"/>
    <w:rsid w:val="001911C6"/>
    <w:rsid w:val="001944D5"/>
    <w:rsid w:val="00196C4B"/>
    <w:rsid w:val="001A4070"/>
    <w:rsid w:val="001B1C09"/>
    <w:rsid w:val="001B3DE9"/>
    <w:rsid w:val="001B69A2"/>
    <w:rsid w:val="001C11E9"/>
    <w:rsid w:val="001C2EF3"/>
    <w:rsid w:val="001C34BF"/>
    <w:rsid w:val="001C4F49"/>
    <w:rsid w:val="001C5C0B"/>
    <w:rsid w:val="001D01C1"/>
    <w:rsid w:val="002146D4"/>
    <w:rsid w:val="002170D8"/>
    <w:rsid w:val="002249E8"/>
    <w:rsid w:val="00225D22"/>
    <w:rsid w:val="00226D50"/>
    <w:rsid w:val="00227041"/>
    <w:rsid w:val="00230019"/>
    <w:rsid w:val="00231CF0"/>
    <w:rsid w:val="00233001"/>
    <w:rsid w:val="002363F8"/>
    <w:rsid w:val="00242EEF"/>
    <w:rsid w:val="0024437F"/>
    <w:rsid w:val="00256A0D"/>
    <w:rsid w:val="00262220"/>
    <w:rsid w:val="00264EAF"/>
    <w:rsid w:val="00265398"/>
    <w:rsid w:val="00270B7A"/>
    <w:rsid w:val="00281042"/>
    <w:rsid w:val="00282656"/>
    <w:rsid w:val="00287042"/>
    <w:rsid w:val="00290010"/>
    <w:rsid w:val="002A261A"/>
    <w:rsid w:val="002A6755"/>
    <w:rsid w:val="002B053D"/>
    <w:rsid w:val="002B179E"/>
    <w:rsid w:val="002B1BE5"/>
    <w:rsid w:val="002B5314"/>
    <w:rsid w:val="002B7D59"/>
    <w:rsid w:val="002C06A9"/>
    <w:rsid w:val="002D1EB5"/>
    <w:rsid w:val="002D3D25"/>
    <w:rsid w:val="002D75EF"/>
    <w:rsid w:val="002E7EDC"/>
    <w:rsid w:val="0030268F"/>
    <w:rsid w:val="003071D6"/>
    <w:rsid w:val="0033510C"/>
    <w:rsid w:val="00337EA9"/>
    <w:rsid w:val="00340C76"/>
    <w:rsid w:val="00341BE6"/>
    <w:rsid w:val="003427CB"/>
    <w:rsid w:val="00351A88"/>
    <w:rsid w:val="0035745B"/>
    <w:rsid w:val="003631D9"/>
    <w:rsid w:val="003656A4"/>
    <w:rsid w:val="00385921"/>
    <w:rsid w:val="00391C9B"/>
    <w:rsid w:val="003948ED"/>
    <w:rsid w:val="003A615B"/>
    <w:rsid w:val="003B26F7"/>
    <w:rsid w:val="003B33A6"/>
    <w:rsid w:val="003B4516"/>
    <w:rsid w:val="003C019B"/>
    <w:rsid w:val="003C4D6F"/>
    <w:rsid w:val="003C5272"/>
    <w:rsid w:val="003D5909"/>
    <w:rsid w:val="003D6F1D"/>
    <w:rsid w:val="003E2445"/>
    <w:rsid w:val="003E4357"/>
    <w:rsid w:val="00406614"/>
    <w:rsid w:val="00406A5E"/>
    <w:rsid w:val="00407886"/>
    <w:rsid w:val="00410B6F"/>
    <w:rsid w:val="00414336"/>
    <w:rsid w:val="00431EAD"/>
    <w:rsid w:val="004373FE"/>
    <w:rsid w:val="00441FE3"/>
    <w:rsid w:val="004473F8"/>
    <w:rsid w:val="00455207"/>
    <w:rsid w:val="0045769A"/>
    <w:rsid w:val="004714E6"/>
    <w:rsid w:val="0047351E"/>
    <w:rsid w:val="0047362A"/>
    <w:rsid w:val="00475250"/>
    <w:rsid w:val="00486537"/>
    <w:rsid w:val="00487431"/>
    <w:rsid w:val="00495516"/>
    <w:rsid w:val="00496087"/>
    <w:rsid w:val="0049622B"/>
    <w:rsid w:val="004A36BA"/>
    <w:rsid w:val="004B10B5"/>
    <w:rsid w:val="004B2DA6"/>
    <w:rsid w:val="004C7CDD"/>
    <w:rsid w:val="004D72AD"/>
    <w:rsid w:val="004E5ACD"/>
    <w:rsid w:val="004E72F7"/>
    <w:rsid w:val="004F0031"/>
    <w:rsid w:val="004F0354"/>
    <w:rsid w:val="004F161D"/>
    <w:rsid w:val="00510B8C"/>
    <w:rsid w:val="00512175"/>
    <w:rsid w:val="005169DA"/>
    <w:rsid w:val="00522920"/>
    <w:rsid w:val="00536E3E"/>
    <w:rsid w:val="00537A7B"/>
    <w:rsid w:val="00556FED"/>
    <w:rsid w:val="005625D2"/>
    <w:rsid w:val="00565CD7"/>
    <w:rsid w:val="005827DE"/>
    <w:rsid w:val="005863C0"/>
    <w:rsid w:val="00590479"/>
    <w:rsid w:val="00590D74"/>
    <w:rsid w:val="00591FBB"/>
    <w:rsid w:val="005A1C5F"/>
    <w:rsid w:val="005A4848"/>
    <w:rsid w:val="005B0883"/>
    <w:rsid w:val="005B7149"/>
    <w:rsid w:val="005C2F57"/>
    <w:rsid w:val="005C3909"/>
    <w:rsid w:val="005D1072"/>
    <w:rsid w:val="005D4B54"/>
    <w:rsid w:val="005D52DF"/>
    <w:rsid w:val="005E7CA1"/>
    <w:rsid w:val="005F3AEA"/>
    <w:rsid w:val="00615AFC"/>
    <w:rsid w:val="00626220"/>
    <w:rsid w:val="00642C00"/>
    <w:rsid w:val="006449E5"/>
    <w:rsid w:val="0064502A"/>
    <w:rsid w:val="0065302F"/>
    <w:rsid w:val="006532DE"/>
    <w:rsid w:val="006535BA"/>
    <w:rsid w:val="0065477A"/>
    <w:rsid w:val="0066385D"/>
    <w:rsid w:val="00675026"/>
    <w:rsid w:val="006757F8"/>
    <w:rsid w:val="00683AAD"/>
    <w:rsid w:val="006B01BA"/>
    <w:rsid w:val="006B032E"/>
    <w:rsid w:val="006B090D"/>
    <w:rsid w:val="006B2568"/>
    <w:rsid w:val="006C12AD"/>
    <w:rsid w:val="006C37DA"/>
    <w:rsid w:val="006C566C"/>
    <w:rsid w:val="006D1C37"/>
    <w:rsid w:val="006D21C2"/>
    <w:rsid w:val="006D232D"/>
    <w:rsid w:val="0070019C"/>
    <w:rsid w:val="00702244"/>
    <w:rsid w:val="007064FB"/>
    <w:rsid w:val="00714601"/>
    <w:rsid w:val="00715D8C"/>
    <w:rsid w:val="00720EA7"/>
    <w:rsid w:val="00721710"/>
    <w:rsid w:val="00724AC7"/>
    <w:rsid w:val="0072740F"/>
    <w:rsid w:val="007278CB"/>
    <w:rsid w:val="0074465B"/>
    <w:rsid w:val="007541E5"/>
    <w:rsid w:val="00761FF9"/>
    <w:rsid w:val="00766CB3"/>
    <w:rsid w:val="007679E3"/>
    <w:rsid w:val="00780EAE"/>
    <w:rsid w:val="00783348"/>
    <w:rsid w:val="007868FC"/>
    <w:rsid w:val="00791D16"/>
    <w:rsid w:val="007A2716"/>
    <w:rsid w:val="007A36AE"/>
    <w:rsid w:val="007A4700"/>
    <w:rsid w:val="007B45B7"/>
    <w:rsid w:val="007C36B8"/>
    <w:rsid w:val="007C5DB4"/>
    <w:rsid w:val="007C6AF3"/>
    <w:rsid w:val="007D7A8C"/>
    <w:rsid w:val="0080440D"/>
    <w:rsid w:val="00812126"/>
    <w:rsid w:val="008142B4"/>
    <w:rsid w:val="0081499A"/>
    <w:rsid w:val="008172F3"/>
    <w:rsid w:val="008308EF"/>
    <w:rsid w:val="00837254"/>
    <w:rsid w:val="0084712E"/>
    <w:rsid w:val="0085330F"/>
    <w:rsid w:val="008559AF"/>
    <w:rsid w:val="00857985"/>
    <w:rsid w:val="00870E0E"/>
    <w:rsid w:val="00877DAC"/>
    <w:rsid w:val="0088371C"/>
    <w:rsid w:val="008873DD"/>
    <w:rsid w:val="008948FD"/>
    <w:rsid w:val="008A16A1"/>
    <w:rsid w:val="008A3F91"/>
    <w:rsid w:val="008B06EA"/>
    <w:rsid w:val="008B6C46"/>
    <w:rsid w:val="008C18FC"/>
    <w:rsid w:val="008C2D00"/>
    <w:rsid w:val="008C4646"/>
    <w:rsid w:val="008C6CB0"/>
    <w:rsid w:val="008D149C"/>
    <w:rsid w:val="008D2052"/>
    <w:rsid w:val="008D30AE"/>
    <w:rsid w:val="008E3D4E"/>
    <w:rsid w:val="008E4375"/>
    <w:rsid w:val="008E5D9C"/>
    <w:rsid w:val="008E7775"/>
    <w:rsid w:val="00905B94"/>
    <w:rsid w:val="00931EC3"/>
    <w:rsid w:val="009331B0"/>
    <w:rsid w:val="009519E2"/>
    <w:rsid w:val="00953EE3"/>
    <w:rsid w:val="00957F4B"/>
    <w:rsid w:val="009668CA"/>
    <w:rsid w:val="00974112"/>
    <w:rsid w:val="00980F70"/>
    <w:rsid w:val="009953DD"/>
    <w:rsid w:val="009A5C0A"/>
    <w:rsid w:val="009D279E"/>
    <w:rsid w:val="009E20C4"/>
    <w:rsid w:val="009E2D4E"/>
    <w:rsid w:val="009E7654"/>
    <w:rsid w:val="009E771C"/>
    <w:rsid w:val="009F38A8"/>
    <w:rsid w:val="009F6D93"/>
    <w:rsid w:val="009F7D8F"/>
    <w:rsid w:val="00A042A4"/>
    <w:rsid w:val="00A116F8"/>
    <w:rsid w:val="00A13842"/>
    <w:rsid w:val="00A17A0E"/>
    <w:rsid w:val="00A2027D"/>
    <w:rsid w:val="00A24667"/>
    <w:rsid w:val="00A25B07"/>
    <w:rsid w:val="00A33223"/>
    <w:rsid w:val="00A411B5"/>
    <w:rsid w:val="00A505E8"/>
    <w:rsid w:val="00A50C71"/>
    <w:rsid w:val="00A52EDC"/>
    <w:rsid w:val="00A62041"/>
    <w:rsid w:val="00A628BD"/>
    <w:rsid w:val="00A662BE"/>
    <w:rsid w:val="00A853D1"/>
    <w:rsid w:val="00A85465"/>
    <w:rsid w:val="00A90B50"/>
    <w:rsid w:val="00A9680C"/>
    <w:rsid w:val="00AA2770"/>
    <w:rsid w:val="00AA4D75"/>
    <w:rsid w:val="00AB09CC"/>
    <w:rsid w:val="00AD2C03"/>
    <w:rsid w:val="00AD6A5E"/>
    <w:rsid w:val="00AE006A"/>
    <w:rsid w:val="00AF0864"/>
    <w:rsid w:val="00AF4904"/>
    <w:rsid w:val="00AF6EDD"/>
    <w:rsid w:val="00B141D9"/>
    <w:rsid w:val="00B22709"/>
    <w:rsid w:val="00B31357"/>
    <w:rsid w:val="00B31C7C"/>
    <w:rsid w:val="00B33636"/>
    <w:rsid w:val="00B419AA"/>
    <w:rsid w:val="00B479C7"/>
    <w:rsid w:val="00B50F73"/>
    <w:rsid w:val="00B61205"/>
    <w:rsid w:val="00B65E91"/>
    <w:rsid w:val="00B8189E"/>
    <w:rsid w:val="00B91402"/>
    <w:rsid w:val="00BA0FC4"/>
    <w:rsid w:val="00BA1F96"/>
    <w:rsid w:val="00BB5476"/>
    <w:rsid w:val="00BC21BD"/>
    <w:rsid w:val="00BD70C5"/>
    <w:rsid w:val="00BE65E8"/>
    <w:rsid w:val="00BF0401"/>
    <w:rsid w:val="00BF18F6"/>
    <w:rsid w:val="00BF3AB3"/>
    <w:rsid w:val="00C05E3C"/>
    <w:rsid w:val="00C05FD2"/>
    <w:rsid w:val="00C1707B"/>
    <w:rsid w:val="00C30DA6"/>
    <w:rsid w:val="00C33F01"/>
    <w:rsid w:val="00C3654F"/>
    <w:rsid w:val="00C4021F"/>
    <w:rsid w:val="00C54A9F"/>
    <w:rsid w:val="00C619D1"/>
    <w:rsid w:val="00C72136"/>
    <w:rsid w:val="00C7298A"/>
    <w:rsid w:val="00C833C0"/>
    <w:rsid w:val="00C852B1"/>
    <w:rsid w:val="00C93796"/>
    <w:rsid w:val="00C9573E"/>
    <w:rsid w:val="00CA5C9B"/>
    <w:rsid w:val="00CA7278"/>
    <w:rsid w:val="00CB0E88"/>
    <w:rsid w:val="00CC4F3C"/>
    <w:rsid w:val="00CC6702"/>
    <w:rsid w:val="00CD7E97"/>
    <w:rsid w:val="00CD7F86"/>
    <w:rsid w:val="00CE32B6"/>
    <w:rsid w:val="00CE681F"/>
    <w:rsid w:val="00CF2B26"/>
    <w:rsid w:val="00CF6160"/>
    <w:rsid w:val="00D012F2"/>
    <w:rsid w:val="00D06AE6"/>
    <w:rsid w:val="00D16437"/>
    <w:rsid w:val="00D26F7C"/>
    <w:rsid w:val="00D274ED"/>
    <w:rsid w:val="00D30DF1"/>
    <w:rsid w:val="00D335CC"/>
    <w:rsid w:val="00D448BA"/>
    <w:rsid w:val="00D464DB"/>
    <w:rsid w:val="00D50435"/>
    <w:rsid w:val="00D5763C"/>
    <w:rsid w:val="00D6644B"/>
    <w:rsid w:val="00D75A5D"/>
    <w:rsid w:val="00D85538"/>
    <w:rsid w:val="00DA2E55"/>
    <w:rsid w:val="00DB1125"/>
    <w:rsid w:val="00DB2517"/>
    <w:rsid w:val="00DB5065"/>
    <w:rsid w:val="00DB7D32"/>
    <w:rsid w:val="00DC275B"/>
    <w:rsid w:val="00DD0A81"/>
    <w:rsid w:val="00DE024F"/>
    <w:rsid w:val="00DE0CFF"/>
    <w:rsid w:val="00DE2F3C"/>
    <w:rsid w:val="00DE38BB"/>
    <w:rsid w:val="00DE4148"/>
    <w:rsid w:val="00E05B79"/>
    <w:rsid w:val="00E125B7"/>
    <w:rsid w:val="00E14B26"/>
    <w:rsid w:val="00E17E75"/>
    <w:rsid w:val="00E276B0"/>
    <w:rsid w:val="00E34DE4"/>
    <w:rsid w:val="00E40762"/>
    <w:rsid w:val="00E505F0"/>
    <w:rsid w:val="00E52691"/>
    <w:rsid w:val="00E52A00"/>
    <w:rsid w:val="00E57F45"/>
    <w:rsid w:val="00E61CD5"/>
    <w:rsid w:val="00E648B2"/>
    <w:rsid w:val="00E6717A"/>
    <w:rsid w:val="00E72322"/>
    <w:rsid w:val="00E85C60"/>
    <w:rsid w:val="00E86430"/>
    <w:rsid w:val="00E87B2E"/>
    <w:rsid w:val="00E97353"/>
    <w:rsid w:val="00EA2234"/>
    <w:rsid w:val="00EA3159"/>
    <w:rsid w:val="00EA4606"/>
    <w:rsid w:val="00EA681C"/>
    <w:rsid w:val="00EA685A"/>
    <w:rsid w:val="00EA73BE"/>
    <w:rsid w:val="00EA76EA"/>
    <w:rsid w:val="00EB2DE9"/>
    <w:rsid w:val="00EB3AB2"/>
    <w:rsid w:val="00EB7A47"/>
    <w:rsid w:val="00EC0803"/>
    <w:rsid w:val="00EC1C6B"/>
    <w:rsid w:val="00EC24B7"/>
    <w:rsid w:val="00EC511B"/>
    <w:rsid w:val="00ED4F21"/>
    <w:rsid w:val="00ED6BA1"/>
    <w:rsid w:val="00EE6077"/>
    <w:rsid w:val="00F10CB8"/>
    <w:rsid w:val="00F12DC0"/>
    <w:rsid w:val="00F15A1C"/>
    <w:rsid w:val="00F30581"/>
    <w:rsid w:val="00F31BE3"/>
    <w:rsid w:val="00F5339F"/>
    <w:rsid w:val="00F53E82"/>
    <w:rsid w:val="00F64ED4"/>
    <w:rsid w:val="00F66D09"/>
    <w:rsid w:val="00F736FD"/>
    <w:rsid w:val="00F737B7"/>
    <w:rsid w:val="00F73C83"/>
    <w:rsid w:val="00F76FB7"/>
    <w:rsid w:val="00FA4213"/>
    <w:rsid w:val="00FB5213"/>
    <w:rsid w:val="00FB6B22"/>
    <w:rsid w:val="00FC75F9"/>
    <w:rsid w:val="00FD4062"/>
    <w:rsid w:val="00FF2F74"/>
    <w:rsid w:val="0414066A"/>
    <w:rsid w:val="08F9371D"/>
    <w:rsid w:val="269A3127"/>
    <w:rsid w:val="352F4052"/>
    <w:rsid w:val="3F163EEB"/>
    <w:rsid w:val="48C8239C"/>
    <w:rsid w:val="7014708E"/>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0178"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Body Text" w:uiPriority="0"/>
    <w:lsdException w:name="Subtitle" w:locked="1" w:semiHidden="0" w:uiPriority="0" w:unhideWhenUsed="0" w:qFormat="1"/>
    <w:lsdException w:name="Hyperlink"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2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176281"/>
    <w:rPr>
      <w:sz w:val="18"/>
      <w:szCs w:val="18"/>
    </w:rPr>
  </w:style>
  <w:style w:type="paragraph" w:styleId="a4">
    <w:name w:val="footer"/>
    <w:basedOn w:val="a"/>
    <w:link w:val="Char0"/>
    <w:uiPriority w:val="99"/>
    <w:rsid w:val="00176281"/>
    <w:pPr>
      <w:tabs>
        <w:tab w:val="center" w:pos="4153"/>
        <w:tab w:val="right" w:pos="8306"/>
      </w:tabs>
      <w:snapToGrid w:val="0"/>
      <w:jc w:val="left"/>
    </w:pPr>
    <w:rPr>
      <w:sz w:val="18"/>
      <w:szCs w:val="18"/>
    </w:rPr>
  </w:style>
  <w:style w:type="paragraph" w:styleId="a5">
    <w:name w:val="header"/>
    <w:basedOn w:val="a"/>
    <w:link w:val="Char1"/>
    <w:uiPriority w:val="99"/>
    <w:rsid w:val="00176281"/>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qFormat/>
    <w:rsid w:val="00176281"/>
    <w:rPr>
      <w:color w:val="0000FF"/>
      <w:u w:val="single"/>
    </w:rPr>
  </w:style>
  <w:style w:type="character" w:customStyle="1" w:styleId="Char1">
    <w:name w:val="页眉 Char"/>
    <w:basedOn w:val="a0"/>
    <w:link w:val="a5"/>
    <w:uiPriority w:val="99"/>
    <w:locked/>
    <w:rsid w:val="00176281"/>
    <w:rPr>
      <w:rFonts w:cs="Times New Roman"/>
      <w:kern w:val="2"/>
      <w:sz w:val="18"/>
      <w:szCs w:val="18"/>
    </w:rPr>
  </w:style>
  <w:style w:type="character" w:customStyle="1" w:styleId="Char0">
    <w:name w:val="页脚 Char"/>
    <w:basedOn w:val="a0"/>
    <w:link w:val="a4"/>
    <w:uiPriority w:val="99"/>
    <w:locked/>
    <w:rsid w:val="00176281"/>
    <w:rPr>
      <w:rFonts w:cs="Times New Roman"/>
      <w:kern w:val="2"/>
      <w:sz w:val="18"/>
      <w:szCs w:val="18"/>
    </w:rPr>
  </w:style>
  <w:style w:type="character" w:customStyle="1" w:styleId="Char">
    <w:name w:val="批注框文本 Char"/>
    <w:basedOn w:val="a0"/>
    <w:link w:val="a3"/>
    <w:uiPriority w:val="99"/>
    <w:semiHidden/>
    <w:rsid w:val="00176281"/>
    <w:rPr>
      <w:kern w:val="2"/>
      <w:sz w:val="18"/>
      <w:szCs w:val="18"/>
    </w:rPr>
  </w:style>
  <w:style w:type="character" w:customStyle="1" w:styleId="Char2">
    <w:name w:val="正文文本 Char"/>
    <w:basedOn w:val="a0"/>
    <w:link w:val="a7"/>
    <w:uiPriority w:val="99"/>
    <w:semiHidden/>
    <w:locked/>
    <w:rsid w:val="006C566C"/>
    <w:rPr>
      <w:rFonts w:ascii="楷体_GB2312" w:eastAsia="楷体_GB2312"/>
      <w:kern w:val="2"/>
      <w:sz w:val="36"/>
      <w:szCs w:val="36"/>
    </w:rPr>
  </w:style>
  <w:style w:type="paragraph" w:styleId="a7">
    <w:name w:val="Body Text"/>
    <w:basedOn w:val="a"/>
    <w:link w:val="Char2"/>
    <w:uiPriority w:val="99"/>
    <w:semiHidden/>
    <w:rsid w:val="006C566C"/>
    <w:rPr>
      <w:rFonts w:ascii="楷体_GB2312" w:eastAsia="楷体_GB2312"/>
      <w:sz w:val="36"/>
      <w:szCs w:val="36"/>
    </w:rPr>
  </w:style>
  <w:style w:type="character" w:customStyle="1" w:styleId="Char10">
    <w:name w:val="正文文本 Char1"/>
    <w:basedOn w:val="a0"/>
    <w:link w:val="a7"/>
    <w:uiPriority w:val="99"/>
    <w:semiHidden/>
    <w:rsid w:val="006C566C"/>
    <w:rPr>
      <w:kern w:val="2"/>
      <w:sz w:val="21"/>
      <w:szCs w:val="24"/>
    </w:rPr>
  </w:style>
  <w:style w:type="paragraph" w:customStyle="1" w:styleId="a8">
    <w:name w:val="Õý"/>
    <w:rsid w:val="006C566C"/>
    <w:pPr>
      <w:widowControl w:val="0"/>
      <w:jc w:val="both"/>
    </w:pPr>
    <w:rPr>
      <w:kern w:val="2"/>
      <w:sz w:val="21"/>
    </w:rPr>
  </w:style>
  <w:style w:type="table" w:styleId="a9">
    <w:name w:val="Table Grid"/>
    <w:basedOn w:val="a1"/>
    <w:uiPriority w:val="39"/>
    <w:qFormat/>
    <w:rsid w:val="00FC75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FC75F9"/>
    <w:pPr>
      <w:ind w:firstLineChars="200" w:firstLine="420"/>
    </w:pPr>
    <w:rPr>
      <w:rFonts w:ascii="Calibri" w:hAnsi="Calibri"/>
      <w:szCs w:val="22"/>
    </w:rPr>
  </w:style>
  <w:style w:type="paragraph" w:customStyle="1" w:styleId="p0">
    <w:name w:val="p0"/>
    <w:basedOn w:val="a"/>
    <w:rsid w:val="003C5272"/>
    <w:pPr>
      <w:widowControl/>
    </w:pPr>
    <w:rPr>
      <w:kern w:val="0"/>
      <w:szCs w:val="21"/>
    </w:rPr>
  </w:style>
  <w:style w:type="paragraph" w:styleId="ab">
    <w:name w:val="Date"/>
    <w:basedOn w:val="a"/>
    <w:next w:val="a"/>
    <w:link w:val="Char3"/>
    <w:uiPriority w:val="99"/>
    <w:semiHidden/>
    <w:unhideWhenUsed/>
    <w:rsid w:val="00A505E8"/>
    <w:pPr>
      <w:ind w:leftChars="2500" w:left="100"/>
    </w:pPr>
  </w:style>
  <w:style w:type="character" w:customStyle="1" w:styleId="Char3">
    <w:name w:val="日期 Char"/>
    <w:basedOn w:val="a0"/>
    <w:link w:val="ab"/>
    <w:uiPriority w:val="99"/>
    <w:semiHidden/>
    <w:rsid w:val="00A505E8"/>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2053"/>
    <customShpInfo spid="_x0000_s2056"/>
    <customShpInfo spid="_x0000_s205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4</Pages>
  <Words>458</Words>
  <Characters>2615</Characters>
  <Application>Microsoft Office Word</Application>
  <DocSecurity>0</DocSecurity>
  <Lines>21</Lines>
  <Paragraphs>6</Paragraphs>
  <ScaleCrop>false</ScaleCrop>
  <Company>Sky123.Org</Company>
  <LinksUpToDate>false</LinksUpToDate>
  <CharactersWithSpaces>3067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41</cp:revision>
  <cp:lastPrinted>2020-07-06T03:54:00Z</cp:lastPrinted>
  <dcterms:created xsi:type="dcterms:W3CDTF">2021-07-12T00:35:00Z</dcterms:created>
  <dcterms:modified xsi:type="dcterms:W3CDTF">2021-10-11T02:24:00Z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