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3B" w:rsidRPr="00027E93" w:rsidRDefault="0080107F" w:rsidP="00B35F3B">
      <w:pPr>
        <w:jc w:val="center"/>
        <w:rPr>
          <w:b/>
          <w:sz w:val="44"/>
          <w:szCs w:val="44"/>
        </w:rPr>
      </w:pPr>
      <w:r w:rsidRPr="0080107F">
        <w:rPr>
          <w:rFonts w:ascii="宋体" w:hAnsi="宋体" w:cs="宋体" w:hint="eastAsia"/>
          <w:b/>
          <w:sz w:val="44"/>
          <w:szCs w:val="44"/>
        </w:rPr>
        <w:t>深圳市前海蛇口自贸区医院肿瘤科设备一批询价公告</w:t>
      </w:r>
    </w:p>
    <w:p w:rsidR="00B35F3B" w:rsidRPr="00A2174E" w:rsidRDefault="00B35F3B" w:rsidP="00B35F3B">
      <w:pPr>
        <w:pStyle w:val="a5"/>
        <w:numPr>
          <w:ilvl w:val="0"/>
          <w:numId w:val="1"/>
        </w:numPr>
        <w:ind w:firstLineChars="0"/>
      </w:pPr>
      <w:r w:rsidRPr="005D2842">
        <w:rPr>
          <w:rFonts w:asciiTheme="minorEastAsia" w:eastAsiaTheme="minorEastAsia" w:hAnsiTheme="minorEastAsia" w:cs="宋体" w:hint="eastAsia"/>
          <w:b/>
          <w:szCs w:val="21"/>
        </w:rPr>
        <w:t>询价编号：</w:t>
      </w:r>
      <w:r w:rsidRPr="005D2842">
        <w:rPr>
          <w:rFonts w:asciiTheme="minorEastAsia" w:eastAsiaTheme="minorEastAsia" w:hAnsiTheme="minorEastAsia" w:cs="宋体" w:hint="eastAsia"/>
          <w:szCs w:val="21"/>
        </w:rPr>
        <w:t>XJ-</w:t>
      </w:r>
      <w:r w:rsidR="0080107F">
        <w:rPr>
          <w:rFonts w:asciiTheme="minorEastAsia" w:eastAsiaTheme="minorEastAsia" w:hAnsiTheme="minorEastAsia" w:cs="宋体" w:hint="eastAsia"/>
          <w:szCs w:val="21"/>
        </w:rPr>
        <w:t>ZL</w:t>
      </w:r>
      <w:r w:rsidRPr="005D2842">
        <w:rPr>
          <w:rFonts w:asciiTheme="minorEastAsia" w:eastAsiaTheme="minorEastAsia" w:hAnsiTheme="minorEastAsia" w:cs="宋体" w:hint="eastAsia"/>
          <w:szCs w:val="21"/>
        </w:rPr>
        <w:t>K-2021-</w:t>
      </w:r>
      <w:r w:rsidR="0080107F">
        <w:rPr>
          <w:rFonts w:asciiTheme="minorEastAsia" w:eastAsiaTheme="minorEastAsia" w:hAnsiTheme="minorEastAsia" w:cs="宋体" w:hint="eastAsia"/>
          <w:szCs w:val="21"/>
        </w:rPr>
        <w:t>11</w:t>
      </w:r>
      <w:r w:rsidRPr="005D2842">
        <w:rPr>
          <w:rFonts w:asciiTheme="minorEastAsia" w:eastAsiaTheme="minorEastAsia" w:hAnsiTheme="minorEastAsia" w:cs="宋体" w:hint="eastAsia"/>
          <w:szCs w:val="21"/>
        </w:rPr>
        <w:t>-</w:t>
      </w:r>
      <w:r w:rsidR="0080107F">
        <w:rPr>
          <w:rFonts w:asciiTheme="minorEastAsia" w:eastAsiaTheme="minorEastAsia" w:hAnsiTheme="minorEastAsia" w:cs="宋体" w:hint="eastAsia"/>
          <w:szCs w:val="21"/>
        </w:rPr>
        <w:t>1</w:t>
      </w:r>
    </w:p>
    <w:p w:rsidR="00B35F3B" w:rsidRPr="00A2174E" w:rsidRDefault="00B35F3B" w:rsidP="00B35F3B">
      <w:pPr>
        <w:pStyle w:val="a5"/>
        <w:numPr>
          <w:ilvl w:val="0"/>
          <w:numId w:val="1"/>
        </w:numPr>
        <w:ind w:firstLineChars="0"/>
      </w:pPr>
      <w:r w:rsidRPr="005D2842">
        <w:rPr>
          <w:rFonts w:asciiTheme="minorEastAsia" w:eastAsiaTheme="minorEastAsia" w:hAnsiTheme="minorEastAsia" w:cs="宋体" w:hint="eastAsia"/>
          <w:b/>
          <w:szCs w:val="21"/>
        </w:rPr>
        <w:t>项目名称：</w:t>
      </w:r>
      <w:r w:rsidR="0080107F" w:rsidRPr="0080107F">
        <w:rPr>
          <w:rFonts w:ascii="宋体" w:hAnsi="宋体" w:hint="eastAsia"/>
          <w:bCs/>
          <w:color w:val="000000"/>
          <w:szCs w:val="21"/>
        </w:rPr>
        <w:t>电子血压计、</w:t>
      </w:r>
      <w:r w:rsidR="0080107F" w:rsidRPr="0080107F">
        <w:rPr>
          <w:rFonts w:ascii="宋体" w:hAnsi="宋体" w:cs="宋体" w:hint="eastAsia"/>
          <w:color w:val="000000"/>
          <w:kern w:val="0"/>
          <w:szCs w:val="21"/>
          <w:lang/>
        </w:rPr>
        <w:t>听诊器、</w:t>
      </w:r>
      <w:r w:rsidR="0080107F" w:rsidRPr="0080107F">
        <w:rPr>
          <w:rFonts w:ascii="宋体" w:hAnsi="宋体" w:hint="eastAsia"/>
          <w:bCs/>
          <w:color w:val="000000"/>
          <w:szCs w:val="21"/>
        </w:rPr>
        <w:t>医用冷藏箱、</w:t>
      </w:r>
      <w:r w:rsidR="0080107F" w:rsidRPr="0080107F">
        <w:rPr>
          <w:rFonts w:ascii="宋体" w:hAnsi="宋体" w:cs="宋体" w:hint="eastAsia"/>
          <w:color w:val="000000"/>
          <w:kern w:val="0"/>
          <w:szCs w:val="21"/>
          <w:lang/>
        </w:rPr>
        <w:t>指尖血氧仪</w:t>
      </w:r>
    </w:p>
    <w:p w:rsidR="00B35F3B" w:rsidRDefault="00B35F3B" w:rsidP="00B35F3B">
      <w:pPr>
        <w:pStyle w:val="a5"/>
        <w:numPr>
          <w:ilvl w:val="0"/>
          <w:numId w:val="1"/>
        </w:numPr>
        <w:ind w:firstLineChars="0"/>
      </w:pPr>
      <w:r w:rsidRPr="005D2842">
        <w:rPr>
          <w:rFonts w:asciiTheme="minorEastAsia" w:eastAsiaTheme="minorEastAsia" w:hAnsiTheme="minorEastAsia" w:cs="宋体" w:hint="eastAsia"/>
          <w:b/>
          <w:kern w:val="0"/>
          <w:szCs w:val="21"/>
        </w:rPr>
        <w:t>项目需求</w:t>
      </w:r>
      <w:r w:rsidRPr="005D2842">
        <w:rPr>
          <w:rFonts w:ascii="宋体" w:hAnsi="宋体" w:cs="宋体" w:hint="eastAsia"/>
          <w:b/>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供货人必须是在中华人民共和国境内注册的独立法人（提供营业执照扫描件，原件备查）</w:t>
      </w:r>
      <w:r>
        <w:rPr>
          <w:rFonts w:ascii="宋体" w:hAnsi="宋体" w:cs="宋体" w:hint="eastAsia"/>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供货人若为生产企业：所供产品为第二、三类医疗器械的，提供食品药品监督管理部门颁发的涵盖所供医疗器械的《医疗器械生产许可证》（有效期内）扫描件，原件备查</w:t>
      </w:r>
      <w:r>
        <w:rPr>
          <w:rFonts w:ascii="宋体" w:hAnsi="宋体" w:cs="宋体" w:hint="eastAsia"/>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若为经营企业，所供产品为第二类医疗器械的，提供食品药品监督管理部门颁发的涵盖所供医疗器械的《医疗器械经营备案凭证》（有效期内）扫描件，原件备查；所供产品为第三类医疗器械的，提供食品药品监督管理部门颁发的涵盖所供医疗器械的《医疗器械经营许可证》（有效期内）扫描件，原件备查；</w:t>
      </w:r>
    </w:p>
    <w:p w:rsidR="00B35F3B" w:rsidRPr="0080107F" w:rsidRDefault="0080107F" w:rsidP="00B35F3B">
      <w:pPr>
        <w:pStyle w:val="a5"/>
        <w:numPr>
          <w:ilvl w:val="0"/>
          <w:numId w:val="2"/>
        </w:numPr>
        <w:ind w:firstLineChars="0"/>
        <w:rPr>
          <w:rFonts w:hint="eastAsia"/>
        </w:rPr>
      </w:pPr>
      <w:r>
        <w:rPr>
          <w:rFonts w:ascii="宋体" w:hAnsi="宋体" w:hint="eastAsia"/>
          <w:szCs w:val="21"/>
        </w:rPr>
        <w:t>若所供产品为进口产品，供货人必须是所供产品的制造商或合法代理商或合法授权供应商（提供相关证明扫描件，原件备查）；若所供产品是国内产品（非进口产品），则供货人不需要提供其为所供产品的制造商或合法代理商或合法授权供应商的证明；</w:t>
      </w:r>
    </w:p>
    <w:p w:rsidR="0080107F" w:rsidRPr="00A2174E" w:rsidRDefault="0080107F" w:rsidP="00B35F3B">
      <w:pPr>
        <w:pStyle w:val="a5"/>
        <w:numPr>
          <w:ilvl w:val="0"/>
          <w:numId w:val="2"/>
        </w:numPr>
        <w:ind w:firstLineChars="0"/>
      </w:pPr>
      <w:r>
        <w:rPr>
          <w:rFonts w:ascii="宋体" w:hAnsi="宋体" w:hint="eastAsia"/>
          <w:szCs w:val="21"/>
        </w:rPr>
        <w:t>产品具备相关主管部门要求的认证资料：所供产品为第一类医疗器械的，提供食品药品监督管理部门签发的有效的《医疗器械备案凭证》扫描件，原件备查；所供产品为第二、三类医疗器械的，提供食品药品监督管理部门签发的涵盖所供产品的《医疗器械注册证》(有效期内)扫描件，原件备查</w:t>
      </w:r>
    </w:p>
    <w:p w:rsidR="0080107F" w:rsidRDefault="0080107F" w:rsidP="0080107F">
      <w:pPr>
        <w:pStyle w:val="a5"/>
        <w:numPr>
          <w:ilvl w:val="0"/>
          <w:numId w:val="1"/>
        </w:numPr>
        <w:ind w:firstLineChars="0"/>
        <w:rPr>
          <w:rFonts w:hint="eastAsia"/>
        </w:rPr>
      </w:pPr>
      <w:r>
        <w:rPr>
          <w:rFonts w:ascii="宋体" w:hAnsi="宋体" w:hint="eastAsia"/>
          <w:b/>
          <w:szCs w:val="21"/>
        </w:rPr>
        <w:t>功能需求及配置要求:</w:t>
      </w:r>
    </w:p>
    <w:p w:rsidR="0080107F" w:rsidRPr="0080107F" w:rsidRDefault="0080107F" w:rsidP="0080107F">
      <w:pPr>
        <w:pStyle w:val="a5"/>
        <w:numPr>
          <w:ilvl w:val="0"/>
          <w:numId w:val="12"/>
        </w:numPr>
        <w:ind w:firstLineChars="0"/>
        <w:rPr>
          <w:rFonts w:hint="eastAsia"/>
        </w:rPr>
      </w:pPr>
      <w:r w:rsidRPr="0080107F">
        <w:rPr>
          <w:rFonts w:ascii="宋体" w:hAnsi="宋体" w:hint="eastAsia"/>
          <w:bCs/>
          <w:color w:val="000000"/>
          <w:szCs w:val="21"/>
        </w:rPr>
        <w:t>电子血压计</w:t>
      </w:r>
      <w:r>
        <w:rPr>
          <w:rFonts w:ascii="宋体" w:hAnsi="宋体" w:hint="eastAsia"/>
          <w:bCs/>
          <w:color w:val="000000"/>
          <w:szCs w:val="21"/>
        </w:rPr>
        <w:t>：</w:t>
      </w:r>
    </w:p>
    <w:p w:rsidR="0080107F" w:rsidRPr="0080107F" w:rsidRDefault="0080107F" w:rsidP="0080107F">
      <w:pPr>
        <w:pStyle w:val="a5"/>
        <w:numPr>
          <w:ilvl w:val="0"/>
          <w:numId w:val="13"/>
        </w:numPr>
        <w:ind w:firstLineChars="0"/>
        <w:rPr>
          <w:rFonts w:hint="eastAsia"/>
        </w:rPr>
      </w:pPr>
      <w:r>
        <w:rPr>
          <w:rFonts w:ascii="宋体" w:hAnsi="宋体" w:hint="eastAsia"/>
          <w:szCs w:val="21"/>
        </w:rPr>
        <w:t>测量血压过程简单、精确、便捷，测量过程舒适，满足专业医疗机构的使用需求；</w:t>
      </w:r>
    </w:p>
    <w:tbl>
      <w:tblPr>
        <w:tblpPr w:leftFromText="180" w:rightFromText="180" w:vertAnchor="text" w:horzAnchor="margin" w:tblpXSpec="center" w:tblpY="38"/>
        <w:tblW w:w="5880" w:type="dxa"/>
        <w:tblCellMar>
          <w:left w:w="0" w:type="dxa"/>
          <w:right w:w="0" w:type="dxa"/>
        </w:tblCellMar>
        <w:tblLook w:val="0000"/>
      </w:tblPr>
      <w:tblGrid>
        <w:gridCol w:w="4067"/>
        <w:gridCol w:w="1813"/>
      </w:tblGrid>
      <w:tr w:rsidR="0080107F" w:rsidTr="0035035B">
        <w:trPr>
          <w:trHeight w:val="55"/>
        </w:trPr>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107F" w:rsidRDefault="0080107F" w:rsidP="0035035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名称</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107F" w:rsidRDefault="0080107F" w:rsidP="0035035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数量及单位</w:t>
            </w:r>
          </w:p>
        </w:tc>
      </w:tr>
      <w:tr w:rsidR="0080107F" w:rsidTr="0035035B">
        <w:trPr>
          <w:trHeight w:val="55"/>
        </w:trPr>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107F" w:rsidRDefault="0080107F" w:rsidP="0035035B">
            <w:pPr>
              <w:widowControl/>
              <w:jc w:val="center"/>
              <w:textAlignment w:val="center"/>
              <w:rPr>
                <w:rFonts w:ascii="宋体" w:hAnsi="宋体" w:cs="宋体" w:hint="eastAsia"/>
                <w:color w:val="000000"/>
                <w:kern w:val="0"/>
                <w:szCs w:val="21"/>
                <w:highlight w:val="yellow"/>
                <w:lang/>
              </w:rPr>
            </w:pPr>
            <w:r>
              <w:rPr>
                <w:rFonts w:ascii="宋体" w:hAnsi="宋体" w:cs="宋体" w:hint="eastAsia"/>
                <w:color w:val="000000"/>
                <w:kern w:val="0"/>
                <w:szCs w:val="21"/>
                <w:lang/>
              </w:rPr>
              <w:t>电子血压计</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107F" w:rsidRDefault="0080107F" w:rsidP="0035035B">
            <w:pPr>
              <w:widowControl/>
              <w:jc w:val="center"/>
              <w:textAlignment w:val="center"/>
              <w:rPr>
                <w:rFonts w:ascii="宋体" w:hAnsi="宋体" w:cs="宋体" w:hint="eastAsia"/>
                <w:color w:val="000000"/>
                <w:kern w:val="0"/>
                <w:szCs w:val="21"/>
                <w:highlight w:val="yellow"/>
                <w:lang/>
              </w:rPr>
            </w:pPr>
            <w:r>
              <w:rPr>
                <w:rFonts w:ascii="宋体" w:hAnsi="宋体" w:cs="宋体" w:hint="eastAsia"/>
                <w:color w:val="000000"/>
                <w:kern w:val="0"/>
                <w:szCs w:val="21"/>
                <w:lang/>
              </w:rPr>
              <w:t>2个</w:t>
            </w:r>
          </w:p>
        </w:tc>
      </w:tr>
    </w:tbl>
    <w:p w:rsidR="0080107F" w:rsidRPr="0080107F" w:rsidRDefault="0080107F" w:rsidP="0080107F">
      <w:pPr>
        <w:rPr>
          <w:rFonts w:hint="eastAsia"/>
        </w:rPr>
      </w:pPr>
    </w:p>
    <w:p w:rsidR="0080107F" w:rsidRDefault="0080107F" w:rsidP="0080107F">
      <w:pPr>
        <w:pStyle w:val="a5"/>
        <w:numPr>
          <w:ilvl w:val="0"/>
          <w:numId w:val="13"/>
        </w:numPr>
        <w:ind w:firstLineChars="0"/>
        <w:rPr>
          <w:rFonts w:hint="eastAsia"/>
        </w:rPr>
      </w:pPr>
    </w:p>
    <w:p w:rsidR="0080107F" w:rsidRDefault="0080107F" w:rsidP="0080107F">
      <w:pPr>
        <w:rPr>
          <w:rFonts w:hint="eastAsia"/>
        </w:rPr>
      </w:pPr>
    </w:p>
    <w:p w:rsidR="0080107F" w:rsidRPr="0004370C" w:rsidRDefault="0080107F" w:rsidP="0080107F">
      <w:pPr>
        <w:pStyle w:val="a5"/>
        <w:numPr>
          <w:ilvl w:val="0"/>
          <w:numId w:val="12"/>
        </w:numPr>
        <w:ind w:firstLineChars="0"/>
        <w:rPr>
          <w:rFonts w:hint="eastAsia"/>
        </w:rPr>
      </w:pPr>
      <w:r w:rsidRPr="0080107F">
        <w:rPr>
          <w:rFonts w:ascii="宋体" w:hAnsi="宋体" w:cs="宋体" w:hint="eastAsia"/>
          <w:color w:val="000000"/>
          <w:kern w:val="0"/>
          <w:szCs w:val="21"/>
          <w:lang/>
        </w:rPr>
        <w:t>听诊器</w:t>
      </w:r>
      <w:r>
        <w:rPr>
          <w:rFonts w:ascii="宋体" w:hAnsi="宋体" w:cs="宋体" w:hint="eastAsia"/>
          <w:color w:val="000000"/>
          <w:kern w:val="0"/>
          <w:szCs w:val="21"/>
          <w:lang/>
        </w:rPr>
        <w:t>：</w:t>
      </w:r>
    </w:p>
    <w:p w:rsidR="0004370C" w:rsidRDefault="0004370C" w:rsidP="0004370C">
      <w:pPr>
        <w:pStyle w:val="a5"/>
        <w:numPr>
          <w:ilvl w:val="0"/>
          <w:numId w:val="14"/>
        </w:numPr>
        <w:spacing w:line="280" w:lineRule="exact"/>
        <w:ind w:firstLineChars="0"/>
        <w:rPr>
          <w:rFonts w:hint="eastAsia"/>
        </w:rPr>
      </w:pPr>
      <w:r>
        <w:rPr>
          <w:rFonts w:hint="eastAsia"/>
        </w:rPr>
        <w:t>机身重量≤</w:t>
      </w:r>
      <w:r>
        <w:rPr>
          <w:rFonts w:hint="eastAsia"/>
        </w:rPr>
        <w:t>160</w:t>
      </w:r>
      <w:r>
        <w:rPr>
          <w:rFonts w:hint="eastAsia"/>
        </w:rPr>
        <w:t>克。</w:t>
      </w:r>
    </w:p>
    <w:p w:rsidR="0004370C" w:rsidRDefault="0004370C" w:rsidP="0004370C">
      <w:pPr>
        <w:pStyle w:val="a5"/>
        <w:numPr>
          <w:ilvl w:val="0"/>
          <w:numId w:val="14"/>
        </w:numPr>
        <w:ind w:firstLineChars="0"/>
        <w:rPr>
          <w:rFonts w:hint="eastAsia"/>
        </w:rPr>
      </w:pPr>
      <w:r>
        <w:rPr>
          <w:rFonts w:hint="eastAsia"/>
        </w:rPr>
        <w:t>单面型，听诊器长度</w:t>
      </w:r>
      <w:r>
        <w:rPr>
          <w:rFonts w:hint="eastAsia"/>
        </w:rPr>
        <w:t>/</w:t>
      </w:r>
      <w:r>
        <w:rPr>
          <w:rFonts w:hint="eastAsia"/>
        </w:rPr>
        <w:t>类型：</w:t>
      </w:r>
      <w:r>
        <w:rPr>
          <w:rFonts w:hint="eastAsia"/>
        </w:rPr>
        <w:t>69</w:t>
      </w:r>
      <w:r>
        <w:rPr>
          <w:rFonts w:hint="eastAsia"/>
        </w:rPr>
        <w:t>公分</w:t>
      </w:r>
      <w:r>
        <w:rPr>
          <w:rFonts w:hint="eastAsia"/>
        </w:rPr>
        <w:t>/</w:t>
      </w:r>
      <w:r>
        <w:rPr>
          <w:rFonts w:hint="eastAsia"/>
        </w:rPr>
        <w:t>单腔管。</w:t>
      </w:r>
    </w:p>
    <w:p w:rsidR="0004370C" w:rsidRDefault="0004370C" w:rsidP="0004370C">
      <w:pPr>
        <w:pStyle w:val="a5"/>
        <w:numPr>
          <w:ilvl w:val="0"/>
          <w:numId w:val="14"/>
        </w:numPr>
        <w:ind w:firstLineChars="0"/>
        <w:rPr>
          <w:rFonts w:hint="eastAsia"/>
        </w:rPr>
      </w:pPr>
    </w:p>
    <w:tbl>
      <w:tblPr>
        <w:tblW w:w="0" w:type="auto"/>
        <w:jc w:val="center"/>
        <w:tblLayout w:type="fixed"/>
        <w:tblCellMar>
          <w:left w:w="0" w:type="dxa"/>
          <w:right w:w="0" w:type="dxa"/>
        </w:tblCellMar>
        <w:tblLook w:val="0000"/>
      </w:tblPr>
      <w:tblGrid>
        <w:gridCol w:w="660"/>
        <w:gridCol w:w="4067"/>
        <w:gridCol w:w="1813"/>
      </w:tblGrid>
      <w:tr w:rsidR="0004370C" w:rsidTr="0004370C">
        <w:trPr>
          <w:trHeight w:val="112"/>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序号</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名称</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数量及单位</w:t>
            </w:r>
          </w:p>
        </w:tc>
      </w:tr>
      <w:tr w:rsidR="0004370C" w:rsidTr="0004370C">
        <w:trPr>
          <w:trHeight w:val="5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听诊器</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3个</w:t>
            </w:r>
          </w:p>
        </w:tc>
      </w:tr>
    </w:tbl>
    <w:p w:rsidR="0004370C" w:rsidRPr="0004370C" w:rsidRDefault="0004370C" w:rsidP="0004370C">
      <w:pPr>
        <w:pStyle w:val="a5"/>
        <w:ind w:left="420" w:firstLineChars="0" w:firstLine="0"/>
        <w:rPr>
          <w:rFonts w:hint="eastAsia"/>
        </w:rPr>
      </w:pPr>
    </w:p>
    <w:p w:rsidR="0004370C" w:rsidRPr="0004370C" w:rsidRDefault="0004370C" w:rsidP="0004370C">
      <w:pPr>
        <w:pStyle w:val="a5"/>
        <w:numPr>
          <w:ilvl w:val="0"/>
          <w:numId w:val="12"/>
        </w:numPr>
        <w:ind w:firstLineChars="0"/>
        <w:rPr>
          <w:rFonts w:hint="eastAsia"/>
        </w:rPr>
      </w:pPr>
      <w:r w:rsidRPr="0080107F">
        <w:rPr>
          <w:rFonts w:ascii="宋体" w:hAnsi="宋体" w:hint="eastAsia"/>
          <w:bCs/>
          <w:color w:val="000000"/>
          <w:szCs w:val="21"/>
        </w:rPr>
        <w:t>医用冷藏箱</w:t>
      </w:r>
      <w:r>
        <w:rPr>
          <w:rFonts w:ascii="宋体" w:hAnsi="宋体" w:hint="eastAsia"/>
          <w:bCs/>
          <w:color w:val="000000"/>
          <w:szCs w:val="21"/>
        </w:rPr>
        <w:t>：</w:t>
      </w:r>
    </w:p>
    <w:p w:rsidR="0004370C" w:rsidRPr="0004370C" w:rsidRDefault="0004370C" w:rsidP="0004370C">
      <w:pPr>
        <w:pStyle w:val="a5"/>
        <w:numPr>
          <w:ilvl w:val="0"/>
          <w:numId w:val="16"/>
        </w:numPr>
        <w:spacing w:line="280" w:lineRule="exact"/>
        <w:ind w:firstLineChars="0"/>
        <w:jc w:val="left"/>
        <w:rPr>
          <w:rFonts w:ascii="宋体" w:hAnsi="宋体" w:hint="eastAsia"/>
          <w:bCs/>
          <w:szCs w:val="21"/>
        </w:rPr>
      </w:pPr>
      <w:r w:rsidRPr="0004370C">
        <w:rPr>
          <w:rFonts w:ascii="宋体" w:hAnsi="宋体" w:hint="eastAsia"/>
          <w:bCs/>
          <w:szCs w:val="21"/>
        </w:rPr>
        <w:t>功能需求：医用控温2-8度；</w:t>
      </w:r>
    </w:p>
    <w:p w:rsidR="0004370C" w:rsidRPr="0004370C" w:rsidRDefault="0004370C" w:rsidP="0004370C">
      <w:pPr>
        <w:pStyle w:val="a5"/>
        <w:numPr>
          <w:ilvl w:val="0"/>
          <w:numId w:val="16"/>
        </w:numPr>
        <w:spacing w:line="280" w:lineRule="exact"/>
        <w:ind w:firstLineChars="0"/>
        <w:jc w:val="left"/>
        <w:rPr>
          <w:rFonts w:ascii="宋体" w:hAnsi="宋体" w:hint="eastAsia"/>
          <w:b/>
          <w:szCs w:val="21"/>
        </w:rPr>
      </w:pPr>
      <w:r w:rsidRPr="0004370C">
        <w:rPr>
          <w:rFonts w:ascii="宋体" w:hAnsi="宋体" w:hint="eastAsia"/>
          <w:bCs/>
          <w:szCs w:val="21"/>
        </w:rPr>
        <w:t>需配有远程监控温度计；</w:t>
      </w:r>
    </w:p>
    <w:p w:rsidR="0004370C" w:rsidRPr="0004370C" w:rsidRDefault="0004370C" w:rsidP="0004370C">
      <w:pPr>
        <w:pStyle w:val="a5"/>
        <w:numPr>
          <w:ilvl w:val="0"/>
          <w:numId w:val="16"/>
        </w:numPr>
        <w:spacing w:line="280" w:lineRule="exact"/>
        <w:ind w:firstLineChars="0"/>
        <w:jc w:val="left"/>
        <w:rPr>
          <w:rFonts w:ascii="宋体" w:hAnsi="宋体" w:hint="eastAsia"/>
          <w:b/>
          <w:szCs w:val="21"/>
        </w:rPr>
      </w:pPr>
      <w:r>
        <w:rPr>
          <w:rFonts w:ascii="宋体" w:hAnsi="宋体" w:hint="eastAsia"/>
          <w:bCs/>
          <w:szCs w:val="21"/>
        </w:rPr>
        <w:t>医用冷藏箱</w:t>
      </w:r>
      <w:r>
        <w:rPr>
          <w:rFonts w:ascii="宋体" w:hAnsi="宋体" w:hint="eastAsia"/>
          <w:bCs/>
          <w:szCs w:val="21"/>
        </w:rPr>
        <w:tab/>
        <w:t>1台</w:t>
      </w:r>
    </w:p>
    <w:p w:rsidR="0004370C" w:rsidRDefault="0004370C" w:rsidP="0004370C">
      <w:pPr>
        <w:pStyle w:val="a5"/>
        <w:spacing w:line="280" w:lineRule="exact"/>
        <w:ind w:left="420" w:firstLineChars="0" w:firstLine="0"/>
        <w:jc w:val="left"/>
        <w:rPr>
          <w:rFonts w:ascii="宋体" w:hAnsi="宋体" w:hint="eastAsia"/>
          <w:bCs/>
          <w:szCs w:val="21"/>
        </w:rPr>
      </w:pPr>
    </w:p>
    <w:p w:rsidR="0004370C" w:rsidRPr="0004370C" w:rsidRDefault="0004370C" w:rsidP="0004370C">
      <w:pPr>
        <w:pStyle w:val="a5"/>
        <w:numPr>
          <w:ilvl w:val="0"/>
          <w:numId w:val="12"/>
        </w:numPr>
        <w:spacing w:line="280" w:lineRule="exact"/>
        <w:ind w:firstLineChars="0"/>
        <w:jc w:val="left"/>
        <w:rPr>
          <w:rFonts w:ascii="宋体" w:hAnsi="宋体" w:hint="eastAsia"/>
          <w:b/>
          <w:szCs w:val="21"/>
        </w:rPr>
      </w:pPr>
      <w:r w:rsidRPr="0080107F">
        <w:rPr>
          <w:rFonts w:ascii="宋体" w:hAnsi="宋体" w:cs="宋体" w:hint="eastAsia"/>
          <w:color w:val="000000"/>
          <w:kern w:val="0"/>
          <w:szCs w:val="21"/>
          <w:lang/>
        </w:rPr>
        <w:t>指尖血氧仪</w:t>
      </w:r>
      <w:r>
        <w:rPr>
          <w:rFonts w:ascii="宋体" w:hAnsi="宋体" w:cs="宋体" w:hint="eastAsia"/>
          <w:color w:val="000000"/>
          <w:kern w:val="0"/>
          <w:szCs w:val="21"/>
          <w:lang/>
        </w:rPr>
        <w:t>：</w:t>
      </w:r>
    </w:p>
    <w:p w:rsidR="0004370C" w:rsidRPr="0004370C" w:rsidRDefault="0004370C" w:rsidP="0004370C">
      <w:pPr>
        <w:pStyle w:val="a5"/>
        <w:numPr>
          <w:ilvl w:val="0"/>
          <w:numId w:val="17"/>
        </w:numPr>
        <w:ind w:firstLineChars="0"/>
        <w:rPr>
          <w:rFonts w:hint="eastAsia"/>
        </w:rPr>
      </w:pPr>
      <w:r>
        <w:rPr>
          <w:rFonts w:ascii="宋体" w:hAnsi="宋体" w:cs="宋体" w:hint="eastAsia"/>
          <w:color w:val="000000"/>
          <w:kern w:val="0"/>
          <w:sz w:val="20"/>
          <w:szCs w:val="20"/>
        </w:rPr>
        <w:t>测量血氧饱和</w:t>
      </w:r>
      <w:proofErr w:type="gramStart"/>
      <w:r>
        <w:rPr>
          <w:rFonts w:ascii="宋体" w:hAnsi="宋体" w:cs="宋体" w:hint="eastAsia"/>
          <w:color w:val="000000"/>
          <w:kern w:val="0"/>
          <w:sz w:val="20"/>
          <w:szCs w:val="20"/>
        </w:rPr>
        <w:t>度过程</w:t>
      </w:r>
      <w:proofErr w:type="gramEnd"/>
      <w:r>
        <w:rPr>
          <w:rFonts w:ascii="宋体" w:hAnsi="宋体" w:cs="宋体" w:hint="eastAsia"/>
          <w:color w:val="000000"/>
          <w:kern w:val="0"/>
          <w:sz w:val="20"/>
          <w:szCs w:val="20"/>
        </w:rPr>
        <w:t>简单、精确、便捷，测量过程舒适。</w:t>
      </w:r>
    </w:p>
    <w:p w:rsidR="0004370C" w:rsidRPr="0004370C" w:rsidRDefault="0004370C" w:rsidP="0004370C">
      <w:pPr>
        <w:pStyle w:val="a5"/>
        <w:numPr>
          <w:ilvl w:val="0"/>
          <w:numId w:val="17"/>
        </w:numPr>
        <w:ind w:firstLineChars="0"/>
        <w:rPr>
          <w:rFonts w:hint="eastAsia"/>
        </w:rPr>
      </w:pPr>
    </w:p>
    <w:tbl>
      <w:tblPr>
        <w:tblW w:w="6540" w:type="dxa"/>
        <w:jc w:val="center"/>
        <w:tblCellMar>
          <w:left w:w="0" w:type="dxa"/>
          <w:right w:w="0" w:type="dxa"/>
        </w:tblCellMar>
        <w:tblLook w:val="0000"/>
      </w:tblPr>
      <w:tblGrid>
        <w:gridCol w:w="660"/>
        <w:gridCol w:w="4067"/>
        <w:gridCol w:w="1813"/>
      </w:tblGrid>
      <w:tr w:rsidR="0004370C" w:rsidTr="0004370C">
        <w:trPr>
          <w:trHeight w:val="5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序号</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名称</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数量及单位</w:t>
            </w:r>
          </w:p>
        </w:tc>
      </w:tr>
      <w:tr w:rsidR="0004370C" w:rsidTr="0004370C">
        <w:trPr>
          <w:trHeight w:val="5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kern w:val="0"/>
                <w:szCs w:val="21"/>
                <w:highlight w:val="yellow"/>
                <w:lang/>
              </w:rPr>
            </w:pPr>
            <w:r>
              <w:rPr>
                <w:rFonts w:ascii="宋体" w:hAnsi="宋体" w:cs="宋体" w:hint="eastAsia"/>
                <w:color w:val="000000"/>
                <w:kern w:val="0"/>
                <w:szCs w:val="21"/>
                <w:lang/>
              </w:rPr>
              <w:t>指尖血氧仪</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370C" w:rsidRDefault="0004370C" w:rsidP="00F31334">
            <w:pPr>
              <w:widowControl/>
              <w:spacing w:line="280" w:lineRule="exact"/>
              <w:jc w:val="center"/>
              <w:textAlignment w:val="center"/>
              <w:rPr>
                <w:rFonts w:ascii="宋体" w:hAnsi="宋体" w:cs="宋体" w:hint="eastAsia"/>
                <w:color w:val="000000"/>
                <w:kern w:val="0"/>
                <w:szCs w:val="21"/>
                <w:highlight w:val="yellow"/>
                <w:lang/>
              </w:rPr>
            </w:pPr>
            <w:r>
              <w:rPr>
                <w:rFonts w:ascii="宋体" w:hAnsi="宋体" w:cs="宋体" w:hint="eastAsia"/>
                <w:color w:val="000000"/>
                <w:kern w:val="0"/>
                <w:szCs w:val="21"/>
                <w:lang/>
              </w:rPr>
              <w:t>2个</w:t>
            </w:r>
          </w:p>
        </w:tc>
      </w:tr>
    </w:tbl>
    <w:p w:rsidR="0080107F" w:rsidRPr="0080107F" w:rsidRDefault="0080107F" w:rsidP="0004370C">
      <w:pPr>
        <w:rPr>
          <w:rFonts w:hint="eastAsia"/>
        </w:rPr>
      </w:pPr>
    </w:p>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lastRenderedPageBreak/>
        <w:t>质量要求</w:t>
      </w:r>
      <w:r w:rsidRPr="005D2842">
        <w:rPr>
          <w:rFonts w:ascii="宋体" w:hAnsi="宋体" w:cs="宋体" w:hint="eastAsia"/>
          <w:color w:val="000000"/>
          <w:szCs w:val="21"/>
        </w:rPr>
        <w:t>：产品必须符合现行的国家标准或国际标准。</w:t>
      </w:r>
    </w:p>
    <w:p w:rsidR="00B35F3B" w:rsidRPr="0080107F" w:rsidRDefault="00B35F3B" w:rsidP="00B35F3B">
      <w:pPr>
        <w:pStyle w:val="a5"/>
        <w:numPr>
          <w:ilvl w:val="0"/>
          <w:numId w:val="1"/>
        </w:numPr>
        <w:ind w:firstLineChars="0"/>
        <w:rPr>
          <w:rFonts w:hint="eastAsia"/>
        </w:rPr>
      </w:pPr>
      <w:r w:rsidRPr="005D2842">
        <w:rPr>
          <w:rFonts w:ascii="宋体" w:hAnsi="宋体" w:cs="宋体" w:hint="eastAsia"/>
          <w:b/>
          <w:color w:val="000000"/>
          <w:szCs w:val="21"/>
        </w:rPr>
        <w:t>交货</w:t>
      </w:r>
      <w:r w:rsidR="0080107F">
        <w:rPr>
          <w:rFonts w:ascii="宋体" w:hAnsi="宋体" w:cs="宋体" w:hint="eastAsia"/>
          <w:b/>
          <w:color w:val="000000"/>
          <w:szCs w:val="21"/>
        </w:rPr>
        <w:t>期</w:t>
      </w:r>
      <w:r w:rsidRPr="005D2842">
        <w:rPr>
          <w:rFonts w:ascii="宋体" w:hAnsi="宋体" w:cs="宋体" w:hint="eastAsia"/>
          <w:color w:val="000000"/>
          <w:szCs w:val="21"/>
        </w:rPr>
        <w:t>：</w:t>
      </w:r>
      <w:r w:rsidR="0080107F">
        <w:rPr>
          <w:rFonts w:ascii="宋体" w:hAnsi="宋体" w:hint="eastAsia"/>
          <w:bCs/>
          <w:szCs w:val="21"/>
        </w:rPr>
        <w:t>签订合同之日起  7</w:t>
      </w:r>
      <w:proofErr w:type="gramStart"/>
      <w:r w:rsidR="0080107F">
        <w:rPr>
          <w:rFonts w:ascii="宋体" w:hAnsi="宋体" w:hint="eastAsia"/>
          <w:bCs/>
          <w:szCs w:val="21"/>
        </w:rPr>
        <w:t>日历天</w:t>
      </w:r>
      <w:proofErr w:type="gramEnd"/>
      <w:r w:rsidR="0080107F">
        <w:rPr>
          <w:rFonts w:ascii="宋体" w:hAnsi="宋体" w:hint="eastAsia"/>
          <w:bCs/>
          <w:szCs w:val="21"/>
        </w:rPr>
        <w:t>内交货、安装、调试完毕</w:t>
      </w:r>
      <w:r w:rsidRPr="005D2842">
        <w:rPr>
          <w:rFonts w:ascii="宋体" w:hAnsi="宋体" w:cs="宋体" w:hint="eastAsia"/>
          <w:color w:val="000000"/>
          <w:szCs w:val="21"/>
        </w:rPr>
        <w:t>。</w:t>
      </w:r>
    </w:p>
    <w:p w:rsidR="0080107F" w:rsidRPr="00A2174E" w:rsidRDefault="0080107F" w:rsidP="00B35F3B">
      <w:pPr>
        <w:pStyle w:val="a5"/>
        <w:numPr>
          <w:ilvl w:val="0"/>
          <w:numId w:val="1"/>
        </w:numPr>
        <w:ind w:firstLineChars="0"/>
      </w:pPr>
      <w:r w:rsidRPr="0080107F">
        <w:rPr>
          <w:rFonts w:ascii="宋体" w:hAnsi="宋体" w:hint="eastAsia"/>
          <w:b/>
          <w:szCs w:val="21"/>
        </w:rPr>
        <w:t>免费保修期：</w:t>
      </w:r>
      <w:r>
        <w:rPr>
          <w:rFonts w:ascii="宋体" w:hAnsi="宋体" w:hint="eastAsia"/>
          <w:szCs w:val="21"/>
        </w:rPr>
        <w:t>设备（含附件）原厂免费保修期不少于1年。</w:t>
      </w:r>
    </w:p>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t>报价：</w:t>
      </w:r>
      <w:r w:rsidRPr="005D2842">
        <w:rPr>
          <w:rFonts w:ascii="宋体" w:hAnsi="宋体" w:cs="宋体" w:hint="eastAsia"/>
          <w:color w:val="000000"/>
          <w:szCs w:val="21"/>
        </w:rPr>
        <w:t>应包括产品成本、运输费及税金等所有费用。</w:t>
      </w:r>
    </w:p>
    <w:p w:rsidR="0080107F" w:rsidRPr="0080107F" w:rsidRDefault="00B35F3B" w:rsidP="0080107F">
      <w:pPr>
        <w:pStyle w:val="a5"/>
        <w:numPr>
          <w:ilvl w:val="0"/>
          <w:numId w:val="1"/>
        </w:numPr>
        <w:ind w:firstLineChars="0"/>
        <w:rPr>
          <w:rFonts w:hint="eastAsia"/>
        </w:rPr>
      </w:pPr>
      <w:r w:rsidRPr="005D2842">
        <w:rPr>
          <w:rFonts w:asciiTheme="minorEastAsia" w:eastAsiaTheme="minorEastAsia" w:hAnsiTheme="minorEastAsia" w:hint="eastAsia"/>
          <w:b/>
          <w:szCs w:val="21"/>
        </w:rPr>
        <w:t>资金控制金额</w:t>
      </w:r>
      <w:r w:rsidRPr="005D2842">
        <w:rPr>
          <w:rFonts w:ascii="宋体" w:hAnsi="宋体" w:cs="宋体" w:hint="eastAsia"/>
          <w:b/>
          <w:color w:val="000000"/>
          <w:szCs w:val="21"/>
        </w:rPr>
        <w:t>：</w:t>
      </w:r>
    </w:p>
    <w:p w:rsidR="0080107F" w:rsidRPr="0080107F" w:rsidRDefault="0080107F" w:rsidP="0080107F">
      <w:pPr>
        <w:pStyle w:val="a5"/>
        <w:numPr>
          <w:ilvl w:val="0"/>
          <w:numId w:val="11"/>
        </w:numPr>
        <w:ind w:firstLineChars="0"/>
        <w:rPr>
          <w:rFonts w:asciiTheme="minorEastAsia" w:eastAsiaTheme="minorEastAsia" w:hAnsiTheme="minorEastAsia" w:hint="eastAsia"/>
          <w:b/>
          <w:szCs w:val="21"/>
        </w:rPr>
      </w:pPr>
      <w:r w:rsidRPr="0080107F">
        <w:rPr>
          <w:rFonts w:ascii="宋体" w:hAnsi="宋体" w:hint="eastAsia"/>
          <w:bCs/>
          <w:color w:val="000000"/>
          <w:szCs w:val="21"/>
        </w:rPr>
        <w:t>电子血压计</w:t>
      </w:r>
      <w:r>
        <w:rPr>
          <w:rFonts w:ascii="宋体" w:hAnsi="宋体" w:hint="eastAsia"/>
          <w:bCs/>
          <w:color w:val="000000"/>
          <w:szCs w:val="21"/>
        </w:rPr>
        <w:t>：</w:t>
      </w:r>
      <w:r>
        <w:rPr>
          <w:rFonts w:ascii="宋体" w:hAnsi="宋体" w:cs="宋体" w:hint="eastAsia"/>
          <w:color w:val="000000"/>
          <w:kern w:val="0"/>
          <w:szCs w:val="21"/>
          <w:lang/>
        </w:rPr>
        <w:t>8000</w:t>
      </w:r>
      <w:r>
        <w:rPr>
          <w:rFonts w:ascii="宋体" w:hAnsi="宋体" w:hint="eastAsia"/>
          <w:bCs/>
          <w:color w:val="000000"/>
          <w:szCs w:val="21"/>
        </w:rPr>
        <w:t>元/2个</w:t>
      </w:r>
    </w:p>
    <w:p w:rsidR="0080107F" w:rsidRPr="0080107F" w:rsidRDefault="0080107F" w:rsidP="0080107F">
      <w:pPr>
        <w:pStyle w:val="a5"/>
        <w:numPr>
          <w:ilvl w:val="0"/>
          <w:numId w:val="11"/>
        </w:numPr>
        <w:ind w:firstLineChars="0"/>
        <w:rPr>
          <w:rFonts w:asciiTheme="minorEastAsia" w:eastAsiaTheme="minorEastAsia" w:hAnsiTheme="minorEastAsia" w:hint="eastAsia"/>
          <w:b/>
          <w:szCs w:val="21"/>
        </w:rPr>
      </w:pPr>
      <w:r w:rsidRPr="0080107F">
        <w:rPr>
          <w:rFonts w:ascii="宋体" w:hAnsi="宋体" w:cs="宋体" w:hint="eastAsia"/>
          <w:color w:val="000000"/>
          <w:kern w:val="0"/>
          <w:szCs w:val="21"/>
          <w:lang/>
        </w:rPr>
        <w:t>听诊器</w:t>
      </w:r>
      <w:r>
        <w:rPr>
          <w:rFonts w:ascii="宋体" w:hAnsi="宋体" w:cs="宋体" w:hint="eastAsia"/>
          <w:color w:val="000000"/>
          <w:kern w:val="0"/>
          <w:szCs w:val="21"/>
          <w:lang/>
        </w:rPr>
        <w:t>：3600</w:t>
      </w:r>
      <w:r>
        <w:rPr>
          <w:rFonts w:ascii="宋体" w:hAnsi="宋体" w:hint="eastAsia"/>
          <w:bCs/>
          <w:color w:val="000000"/>
          <w:szCs w:val="21"/>
        </w:rPr>
        <w:t>元/3个</w:t>
      </w:r>
    </w:p>
    <w:p w:rsidR="0080107F" w:rsidRPr="0080107F" w:rsidRDefault="0080107F" w:rsidP="0080107F">
      <w:pPr>
        <w:pStyle w:val="a5"/>
        <w:numPr>
          <w:ilvl w:val="0"/>
          <w:numId w:val="11"/>
        </w:numPr>
        <w:ind w:firstLineChars="0"/>
        <w:rPr>
          <w:rFonts w:asciiTheme="minorEastAsia" w:eastAsiaTheme="minorEastAsia" w:hAnsiTheme="minorEastAsia" w:hint="eastAsia"/>
          <w:b/>
          <w:szCs w:val="21"/>
        </w:rPr>
      </w:pPr>
      <w:r w:rsidRPr="0080107F">
        <w:rPr>
          <w:rFonts w:ascii="宋体" w:hAnsi="宋体" w:hint="eastAsia"/>
          <w:bCs/>
          <w:color w:val="000000"/>
          <w:szCs w:val="21"/>
        </w:rPr>
        <w:t>医用冷藏箱</w:t>
      </w:r>
      <w:r>
        <w:rPr>
          <w:rFonts w:ascii="宋体" w:hAnsi="宋体" w:hint="eastAsia"/>
          <w:bCs/>
          <w:color w:val="000000"/>
          <w:szCs w:val="21"/>
        </w:rPr>
        <w:t>：6500元/台</w:t>
      </w:r>
    </w:p>
    <w:p w:rsidR="00B35F3B" w:rsidRPr="0080107F" w:rsidRDefault="0080107F" w:rsidP="0080107F">
      <w:pPr>
        <w:pStyle w:val="a5"/>
        <w:numPr>
          <w:ilvl w:val="0"/>
          <w:numId w:val="11"/>
        </w:numPr>
        <w:ind w:firstLineChars="0"/>
        <w:rPr>
          <w:rFonts w:asciiTheme="minorEastAsia" w:eastAsiaTheme="minorEastAsia" w:hAnsiTheme="minorEastAsia"/>
          <w:b/>
          <w:szCs w:val="21"/>
        </w:rPr>
      </w:pPr>
      <w:r w:rsidRPr="0080107F">
        <w:rPr>
          <w:rFonts w:ascii="宋体" w:hAnsi="宋体" w:cs="宋体" w:hint="eastAsia"/>
          <w:color w:val="000000"/>
          <w:kern w:val="0"/>
          <w:szCs w:val="21"/>
          <w:lang/>
        </w:rPr>
        <w:t>指尖血氧仪</w:t>
      </w:r>
      <w:r>
        <w:rPr>
          <w:rFonts w:ascii="宋体" w:hAnsi="宋体" w:cs="宋体" w:hint="eastAsia"/>
          <w:color w:val="000000"/>
          <w:kern w:val="0"/>
          <w:szCs w:val="21"/>
          <w:lang/>
        </w:rPr>
        <w:t>：1000</w:t>
      </w:r>
      <w:r>
        <w:rPr>
          <w:rFonts w:ascii="宋体" w:hAnsi="宋体" w:hint="eastAsia"/>
          <w:bCs/>
          <w:color w:val="000000"/>
          <w:szCs w:val="21"/>
        </w:rPr>
        <w:t>元/2个</w:t>
      </w:r>
      <w:r w:rsidRPr="00A2174E">
        <w:t xml:space="preserve"> </w:t>
      </w:r>
    </w:p>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t>售后服务：</w:t>
      </w:r>
      <w:r w:rsidRPr="005D2842">
        <w:rPr>
          <w:rFonts w:ascii="宋体" w:hAnsi="宋体" w:cs="宋体" w:hint="eastAsia"/>
          <w:color w:val="000000"/>
          <w:szCs w:val="21"/>
        </w:rPr>
        <w:t>供货产品若出现质量问题或不符合使用要求，供货人须无条件予以更换或退货，并且采购人有权终止本项目，供货人赔偿相应的经济损失。</w:t>
      </w:r>
    </w:p>
    <w:p w:rsidR="00B35F3B" w:rsidRPr="0004370C" w:rsidRDefault="00B35F3B" w:rsidP="00B35F3B">
      <w:pPr>
        <w:pStyle w:val="a5"/>
        <w:numPr>
          <w:ilvl w:val="0"/>
          <w:numId w:val="1"/>
        </w:numPr>
        <w:ind w:firstLineChars="0"/>
        <w:rPr>
          <w:rFonts w:hint="eastAsia"/>
        </w:rPr>
      </w:pPr>
      <w:r w:rsidRPr="005D2842">
        <w:rPr>
          <w:rFonts w:ascii="宋体" w:hAnsi="宋体" w:cs="宋体" w:hint="eastAsia"/>
          <w:b/>
          <w:color w:val="000000"/>
          <w:szCs w:val="21"/>
        </w:rPr>
        <w:t>结算方式</w:t>
      </w:r>
      <w:r w:rsidRPr="005D2842">
        <w:rPr>
          <w:rFonts w:ascii="宋体" w:hAnsi="宋体" w:cs="宋体" w:hint="eastAsia"/>
          <w:color w:val="000000"/>
          <w:szCs w:val="21"/>
        </w:rPr>
        <w:t>：按采购人财务科规定的付款方式。</w:t>
      </w:r>
    </w:p>
    <w:p w:rsidR="0004370C" w:rsidRPr="003B26F7" w:rsidRDefault="0004370C" w:rsidP="0004370C">
      <w:pPr>
        <w:pStyle w:val="a7"/>
        <w:numPr>
          <w:ilvl w:val="0"/>
          <w:numId w:val="1"/>
        </w:numPr>
        <w:spacing w:line="360" w:lineRule="auto"/>
        <w:rPr>
          <w:rFonts w:asciiTheme="minorEastAsia" w:eastAsiaTheme="minorEastAsia" w:hAnsiTheme="minorEastAsia"/>
          <w:szCs w:val="21"/>
        </w:rPr>
      </w:pPr>
      <w:r w:rsidRPr="0004370C">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二维码添加</w:t>
      </w:r>
      <w:proofErr w:type="gramEnd"/>
      <w:r w:rsidRPr="003B26F7">
        <w:rPr>
          <w:rFonts w:ascii="宋体" w:hAnsi="宋体" w:cs="仿宋_GB2312" w:hint="eastAsia"/>
          <w:szCs w:val="21"/>
          <w:lang w:val="zh-CN"/>
        </w:rPr>
        <w:t>QQ，投递电子文件及电子报价。</w:t>
      </w:r>
    </w:p>
    <w:p w:rsidR="0004370C" w:rsidRPr="003B26F7" w:rsidRDefault="0004370C" w:rsidP="0004370C">
      <w:pPr>
        <w:pStyle w:val="a7"/>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验证消息需备注写明项目（可缩写）及报名公司名称，若不按要求者无法验证通过）</w:t>
      </w:r>
    </w:p>
    <w:p w:rsidR="0004370C" w:rsidRPr="003B26F7" w:rsidRDefault="0004370C" w:rsidP="0004370C">
      <w:pPr>
        <w:pStyle w:val="a7"/>
        <w:spacing w:line="360" w:lineRule="auto"/>
        <w:jc w:val="center"/>
        <w:rPr>
          <w:rFonts w:ascii="宋体" w:hAnsi="宋体" w:cs="仿宋_GB2312"/>
          <w:b/>
          <w:color w:val="FF0000"/>
          <w:szCs w:val="21"/>
          <w:lang w:val="zh-CN"/>
        </w:rPr>
      </w:pPr>
      <w:r>
        <w:rPr>
          <w:rFonts w:ascii="宋体" w:hAnsi="宋体" w:cs="仿宋_GB2312"/>
          <w:noProof/>
          <w:szCs w:val="21"/>
        </w:rPr>
        <w:drawing>
          <wp:inline distT="0" distB="0" distL="0" distR="0">
            <wp:extent cx="1095375" cy="1371600"/>
            <wp:effectExtent l="19050" t="0" r="9525" b="0"/>
            <wp:docPr id="1"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7" cstate="print"/>
                    <a:srcRect/>
                    <a:stretch>
                      <a:fillRect/>
                    </a:stretch>
                  </pic:blipFill>
                  <pic:spPr bwMode="auto">
                    <a:xfrm>
                      <a:off x="0" y="0"/>
                      <a:ext cx="1095375" cy="1371600"/>
                    </a:xfrm>
                    <a:prstGeom prst="rect">
                      <a:avLst/>
                    </a:prstGeom>
                    <a:noFill/>
                    <a:ln w="9525">
                      <a:noFill/>
                      <a:miter lim="800000"/>
                      <a:headEnd/>
                      <a:tailEnd/>
                    </a:ln>
                  </pic:spPr>
                </pic:pic>
              </a:graphicData>
            </a:graphic>
          </wp:inline>
        </w:drawing>
      </w:r>
    </w:p>
    <w:p w:rsidR="0004370C" w:rsidRPr="00A2174E" w:rsidRDefault="0004370C" w:rsidP="00B35F3B">
      <w:pPr>
        <w:pStyle w:val="a5"/>
        <w:numPr>
          <w:ilvl w:val="0"/>
          <w:numId w:val="1"/>
        </w:numPr>
        <w:ind w:firstLineChars="0"/>
      </w:pPr>
      <w:r w:rsidRPr="0004370C">
        <w:rPr>
          <w:rFonts w:asciiTheme="minorEastAsia" w:eastAsiaTheme="minorEastAsia" w:hAnsiTheme="minorEastAsia" w:hint="eastAsia"/>
          <w:b/>
          <w:szCs w:val="21"/>
        </w:rPr>
        <w:t>报名提交报价表（需签字盖公章）、项目需求文件及偏离表（复印件盖公章）时间(</w:t>
      </w:r>
      <w:r w:rsidRPr="0004370C">
        <w:rPr>
          <w:rFonts w:ascii="宋体" w:hAnsi="宋体" w:hint="eastAsia"/>
          <w:b/>
          <w:szCs w:val="21"/>
        </w:rPr>
        <w:t>节假日除外</w:t>
      </w:r>
      <w:r w:rsidRPr="0004370C">
        <w:rPr>
          <w:rFonts w:asciiTheme="minorEastAsia" w:eastAsiaTheme="minorEastAsia" w:hAnsiTheme="minorEastAsia" w:hint="eastAsia"/>
          <w:b/>
          <w:szCs w:val="21"/>
        </w:rPr>
        <w:t>)：</w:t>
      </w:r>
      <w:r w:rsidRPr="003B26F7">
        <w:rPr>
          <w:rFonts w:asciiTheme="minorEastAsia" w:eastAsiaTheme="minorEastAsia" w:hAnsiTheme="minorEastAsia" w:hint="eastAsia"/>
          <w:szCs w:val="21"/>
        </w:rPr>
        <w:t>20</w:t>
      </w:r>
      <w:r>
        <w:rPr>
          <w:rFonts w:asciiTheme="minorEastAsia" w:eastAsiaTheme="minorEastAsia" w:hAnsiTheme="minorEastAsia" w:hint="eastAsia"/>
          <w:szCs w:val="21"/>
        </w:rPr>
        <w:t>21</w:t>
      </w:r>
      <w:r w:rsidRPr="003B26F7">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3B26F7">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3B26F7">
        <w:rPr>
          <w:rFonts w:asciiTheme="minorEastAsia" w:eastAsiaTheme="minorEastAsia" w:hAnsiTheme="minorEastAsia" w:hint="eastAsia"/>
          <w:szCs w:val="21"/>
        </w:rPr>
        <w:t>日至20</w:t>
      </w:r>
      <w:r>
        <w:rPr>
          <w:rFonts w:asciiTheme="minorEastAsia" w:eastAsiaTheme="minorEastAsia" w:hAnsiTheme="minorEastAsia" w:hint="eastAsia"/>
          <w:szCs w:val="21"/>
        </w:rPr>
        <w:t>21</w:t>
      </w:r>
      <w:r w:rsidRPr="003B26F7">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3B26F7">
        <w:rPr>
          <w:rFonts w:asciiTheme="minorEastAsia" w:eastAsiaTheme="minorEastAsia" w:hAnsiTheme="minorEastAsia" w:hint="eastAsia"/>
          <w:szCs w:val="21"/>
        </w:rPr>
        <w:t>月</w:t>
      </w:r>
      <w:r>
        <w:rPr>
          <w:rFonts w:asciiTheme="minorEastAsia" w:eastAsiaTheme="minorEastAsia" w:hAnsiTheme="minorEastAsia" w:hint="eastAsia"/>
          <w:szCs w:val="21"/>
        </w:rPr>
        <w:t>12</w:t>
      </w:r>
      <w:r w:rsidRPr="003B26F7">
        <w:rPr>
          <w:rFonts w:asciiTheme="minorEastAsia" w:eastAsiaTheme="minorEastAsia" w:hAnsiTheme="minorEastAsia" w:hint="eastAsia"/>
          <w:szCs w:val="21"/>
        </w:rPr>
        <w:t>日上班时间段（8:00-12:00及14:00-17:00）</w:t>
      </w:r>
    </w:p>
    <w:p w:rsidR="0004370C" w:rsidRPr="0004370C" w:rsidRDefault="0004370C" w:rsidP="0004370C">
      <w:pPr>
        <w:pStyle w:val="a5"/>
        <w:numPr>
          <w:ilvl w:val="0"/>
          <w:numId w:val="1"/>
        </w:numPr>
        <w:ind w:firstLineChars="0"/>
        <w:rPr>
          <w:rFonts w:hint="eastAsia"/>
        </w:rPr>
      </w:pPr>
      <w:r w:rsidRPr="0004370C">
        <w:rPr>
          <w:rFonts w:asciiTheme="minorEastAsia" w:eastAsiaTheme="minorEastAsia" w:hAnsiTheme="minorEastAsia" w:cs="宋体" w:hint="eastAsia"/>
          <w:b/>
          <w:kern w:val="0"/>
          <w:szCs w:val="21"/>
        </w:rPr>
        <w:t>招标</w:t>
      </w:r>
      <w:proofErr w:type="gramStart"/>
      <w:r w:rsidRPr="0004370C">
        <w:rPr>
          <w:rFonts w:asciiTheme="minorEastAsia" w:eastAsiaTheme="minorEastAsia" w:hAnsiTheme="minorEastAsia" w:cs="宋体" w:hint="eastAsia"/>
          <w:b/>
          <w:kern w:val="0"/>
          <w:szCs w:val="21"/>
        </w:rPr>
        <w:t>采购办</w:t>
      </w:r>
      <w:proofErr w:type="gramEnd"/>
      <w:r w:rsidRPr="0004370C">
        <w:rPr>
          <w:rFonts w:asciiTheme="minorEastAsia" w:eastAsiaTheme="minorEastAsia" w:hAnsiTheme="minorEastAsia" w:cs="宋体" w:hint="eastAsia"/>
          <w:b/>
          <w:kern w:val="0"/>
          <w:szCs w:val="21"/>
        </w:rPr>
        <w:t>联系电话：</w:t>
      </w:r>
      <w:r w:rsidRPr="003B26F7">
        <w:rPr>
          <w:rFonts w:asciiTheme="minorEastAsia" w:eastAsiaTheme="minorEastAsia" w:hAnsiTheme="minorEastAsia" w:cs="宋体" w:hint="eastAsia"/>
          <w:kern w:val="0"/>
          <w:szCs w:val="21"/>
        </w:rPr>
        <w:t>0755-26866193。</w:t>
      </w:r>
    </w:p>
    <w:p w:rsidR="00B35F3B" w:rsidRPr="0004370C" w:rsidRDefault="00B35F3B" w:rsidP="0004370C">
      <w:pPr>
        <w:pStyle w:val="a5"/>
        <w:numPr>
          <w:ilvl w:val="0"/>
          <w:numId w:val="1"/>
        </w:numPr>
        <w:ind w:firstLineChars="0"/>
        <w:rPr>
          <w:b/>
        </w:rPr>
      </w:pPr>
      <w:r w:rsidRPr="0004370C">
        <w:rPr>
          <w:rFonts w:hint="eastAsia"/>
          <w:b/>
        </w:rPr>
        <w:t>报价表</w:t>
      </w:r>
      <w:r w:rsidR="0004370C">
        <w:rPr>
          <w:rFonts w:hint="eastAsia"/>
          <w:b/>
        </w:rPr>
        <w:t>模板</w:t>
      </w:r>
      <w:r w:rsidRPr="0004370C">
        <w:rPr>
          <w:rFonts w:hint="eastAsia"/>
          <w:b/>
        </w:rPr>
        <w:t>：</w:t>
      </w:r>
    </w:p>
    <w:p w:rsidR="00B35F3B" w:rsidRPr="00024EAF" w:rsidRDefault="00B35F3B" w:rsidP="00B35F3B">
      <w:pPr>
        <w:spacing w:line="276" w:lineRule="auto"/>
        <w:jc w:val="center"/>
        <w:rPr>
          <w:rFonts w:ascii="宋体" w:hAnsi="宋体" w:cs="仿宋_GB2312"/>
          <w:szCs w:val="21"/>
          <w:lang w:val="zh-CN"/>
        </w:rPr>
      </w:pPr>
      <w:r w:rsidRPr="00024EAF">
        <w:rPr>
          <w:rFonts w:ascii="宋体" w:hAnsi="宋体" w:hint="eastAsia"/>
          <w:szCs w:val="21"/>
        </w:rPr>
        <w:t>开标一览表</w:t>
      </w:r>
    </w:p>
    <w:p w:rsidR="00B35F3B" w:rsidRPr="000D71CD" w:rsidRDefault="00B35F3B" w:rsidP="00B35F3B">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B35F3B" w:rsidRPr="001346A5" w:rsidRDefault="00B35F3B" w:rsidP="00B35F3B">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701"/>
        <w:gridCol w:w="1417"/>
        <w:gridCol w:w="2126"/>
        <w:gridCol w:w="1560"/>
      </w:tblGrid>
      <w:tr w:rsidR="00CF2AEF" w:rsidRPr="001346A5" w:rsidTr="0004370C">
        <w:tc>
          <w:tcPr>
            <w:tcW w:w="1560" w:type="dxa"/>
          </w:tcPr>
          <w:p w:rsidR="00CF2AEF" w:rsidRPr="00841ED4" w:rsidRDefault="00CF2AEF" w:rsidP="0075427D">
            <w:pPr>
              <w:spacing w:line="276" w:lineRule="auto"/>
              <w:jc w:val="center"/>
              <w:rPr>
                <w:rFonts w:ascii="宋体" w:hAnsi="宋体"/>
                <w:szCs w:val="21"/>
              </w:rPr>
            </w:pPr>
            <w:r w:rsidRPr="00841ED4">
              <w:rPr>
                <w:rFonts w:ascii="宋体" w:hAnsi="宋体" w:hint="eastAsia"/>
                <w:szCs w:val="21"/>
              </w:rPr>
              <w:t>项目名称</w:t>
            </w:r>
          </w:p>
        </w:tc>
        <w:tc>
          <w:tcPr>
            <w:tcW w:w="1701"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品牌</w:t>
            </w:r>
          </w:p>
        </w:tc>
        <w:tc>
          <w:tcPr>
            <w:tcW w:w="1417"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产地</w:t>
            </w:r>
          </w:p>
        </w:tc>
        <w:tc>
          <w:tcPr>
            <w:tcW w:w="2126"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型号</w:t>
            </w:r>
            <w:r>
              <w:rPr>
                <w:rFonts w:ascii="宋体" w:hAnsi="宋体" w:hint="eastAsia"/>
                <w:szCs w:val="21"/>
              </w:rPr>
              <w:t>/规格</w:t>
            </w:r>
          </w:p>
        </w:tc>
        <w:tc>
          <w:tcPr>
            <w:tcW w:w="1560" w:type="dxa"/>
          </w:tcPr>
          <w:p w:rsidR="00CF2AEF" w:rsidRPr="001346A5" w:rsidRDefault="00CF2AEF" w:rsidP="0075427D">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r w:rsidR="0004370C">
              <w:rPr>
                <w:rFonts w:ascii="宋体" w:hAnsi="宋体" w:hint="eastAsia"/>
                <w:szCs w:val="21"/>
              </w:rPr>
              <w:t>/单位</w:t>
            </w:r>
          </w:p>
        </w:tc>
      </w:tr>
      <w:tr w:rsidR="00CF2AEF" w:rsidRPr="001346A5" w:rsidTr="0004370C">
        <w:trPr>
          <w:trHeight w:val="248"/>
        </w:trPr>
        <w:tc>
          <w:tcPr>
            <w:tcW w:w="1560" w:type="dxa"/>
          </w:tcPr>
          <w:p w:rsidR="00CF2AEF" w:rsidRPr="00B13E12" w:rsidRDefault="00CF2AEF" w:rsidP="00CF2AEF">
            <w:pPr>
              <w:jc w:val="center"/>
              <w:rPr>
                <w:rFonts w:asciiTheme="minorEastAsia" w:eastAsiaTheme="minorEastAsia" w:hAnsiTheme="minorEastAsia"/>
                <w:szCs w:val="21"/>
              </w:rPr>
            </w:pPr>
          </w:p>
        </w:tc>
        <w:tc>
          <w:tcPr>
            <w:tcW w:w="1701" w:type="dxa"/>
          </w:tcPr>
          <w:p w:rsidR="00CF2AEF" w:rsidRPr="001346A5" w:rsidRDefault="00CF2AEF" w:rsidP="00CF2AEF">
            <w:pPr>
              <w:rPr>
                <w:rFonts w:ascii="宋体" w:hAnsi="宋体"/>
                <w:szCs w:val="21"/>
              </w:rPr>
            </w:pPr>
          </w:p>
        </w:tc>
        <w:tc>
          <w:tcPr>
            <w:tcW w:w="1417" w:type="dxa"/>
          </w:tcPr>
          <w:p w:rsidR="00CF2AEF" w:rsidRPr="001346A5" w:rsidRDefault="00CF2AEF" w:rsidP="00CF2AEF">
            <w:pPr>
              <w:rPr>
                <w:rFonts w:ascii="宋体" w:hAnsi="宋体"/>
                <w:szCs w:val="21"/>
              </w:rPr>
            </w:pPr>
          </w:p>
        </w:tc>
        <w:tc>
          <w:tcPr>
            <w:tcW w:w="2126" w:type="dxa"/>
          </w:tcPr>
          <w:p w:rsidR="00CF2AEF" w:rsidRPr="001346A5" w:rsidRDefault="00CF2AEF" w:rsidP="00CF2AEF">
            <w:pPr>
              <w:rPr>
                <w:rFonts w:ascii="宋体" w:hAnsi="宋体"/>
                <w:szCs w:val="21"/>
              </w:rPr>
            </w:pPr>
          </w:p>
        </w:tc>
        <w:tc>
          <w:tcPr>
            <w:tcW w:w="1560" w:type="dxa"/>
          </w:tcPr>
          <w:p w:rsidR="00CF2AEF" w:rsidRPr="001346A5" w:rsidRDefault="00CF2AEF" w:rsidP="00CF2AEF">
            <w:pPr>
              <w:jc w:val="center"/>
              <w:rPr>
                <w:rFonts w:ascii="宋体" w:hAnsi="宋体"/>
                <w:szCs w:val="21"/>
              </w:rPr>
            </w:pPr>
          </w:p>
        </w:tc>
      </w:tr>
      <w:tr w:rsidR="0004370C" w:rsidRPr="001346A5" w:rsidTr="0004370C">
        <w:trPr>
          <w:trHeight w:val="248"/>
        </w:trPr>
        <w:tc>
          <w:tcPr>
            <w:tcW w:w="8364" w:type="dxa"/>
            <w:gridSpan w:val="5"/>
          </w:tcPr>
          <w:p w:rsidR="0004370C" w:rsidRPr="001346A5" w:rsidRDefault="0004370C" w:rsidP="0004370C">
            <w:pPr>
              <w:jc w:val="left"/>
              <w:rPr>
                <w:rFonts w:ascii="宋体" w:hAnsi="宋体"/>
                <w:szCs w:val="21"/>
              </w:rPr>
            </w:pPr>
            <w:r>
              <w:rPr>
                <w:rFonts w:ascii="宋体" w:hAnsi="宋体" w:hint="eastAsia"/>
                <w:szCs w:val="21"/>
              </w:rPr>
              <w:t>产品名称：</w:t>
            </w:r>
          </w:p>
        </w:tc>
      </w:tr>
      <w:tr w:rsidR="0004370C" w:rsidRPr="001346A5" w:rsidTr="0004370C">
        <w:trPr>
          <w:trHeight w:val="248"/>
        </w:trPr>
        <w:tc>
          <w:tcPr>
            <w:tcW w:w="8364" w:type="dxa"/>
            <w:gridSpan w:val="5"/>
          </w:tcPr>
          <w:p w:rsidR="0004370C" w:rsidRPr="001346A5" w:rsidRDefault="0004370C" w:rsidP="0004370C">
            <w:pPr>
              <w:jc w:val="left"/>
              <w:rPr>
                <w:rFonts w:ascii="宋体" w:hAnsi="宋体"/>
                <w:szCs w:val="21"/>
              </w:rPr>
            </w:pPr>
            <w:r>
              <w:rPr>
                <w:rFonts w:ascii="宋体" w:hAnsi="宋体" w:hint="eastAsia"/>
                <w:szCs w:val="21"/>
              </w:rPr>
              <w:t>生产厂家：</w:t>
            </w:r>
          </w:p>
        </w:tc>
      </w:tr>
    </w:tbl>
    <w:p w:rsidR="00B35F3B" w:rsidRPr="001346A5" w:rsidRDefault="00B35F3B" w:rsidP="00B35F3B">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B35F3B" w:rsidRPr="001346A5" w:rsidRDefault="00B35F3B" w:rsidP="00B35F3B">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B35F3B" w:rsidRPr="001346A5" w:rsidRDefault="00B35F3B" w:rsidP="00B35F3B">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B35F3B" w:rsidRDefault="00B35F3B" w:rsidP="00B35F3B">
      <w:pPr>
        <w:pStyle w:val="a5"/>
        <w:ind w:left="420" w:firstLineChars="0" w:firstLine="0"/>
        <w:jc w:val="right"/>
        <w:rPr>
          <w:rFonts w:ascii="宋体" w:hAnsi="宋体"/>
          <w:b/>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r w:rsidRPr="001346A5">
        <w:rPr>
          <w:rFonts w:ascii="宋体" w:hAnsi="宋体" w:hint="eastAsia"/>
          <w:b/>
          <w:szCs w:val="21"/>
        </w:rPr>
        <w:t xml:space="preserve">   </w:t>
      </w:r>
    </w:p>
    <w:p w:rsidR="00B35F3B" w:rsidRDefault="00B35F3B" w:rsidP="00B35F3B">
      <w:pPr>
        <w:pStyle w:val="a5"/>
        <w:ind w:left="420" w:firstLineChars="0" w:firstLine="0"/>
        <w:jc w:val="right"/>
        <w:rPr>
          <w:rFonts w:ascii="宋体" w:hAnsi="宋体"/>
          <w:b/>
          <w:szCs w:val="21"/>
        </w:rPr>
      </w:pPr>
    </w:p>
    <w:p w:rsidR="00B35F3B" w:rsidRPr="007503A8" w:rsidRDefault="00B35F3B" w:rsidP="00B35F3B">
      <w:pPr>
        <w:pStyle w:val="a5"/>
        <w:ind w:left="420" w:firstLineChars="0" w:firstLine="0"/>
        <w:jc w:val="right"/>
      </w:pPr>
      <w:r w:rsidRPr="001346A5">
        <w:rPr>
          <w:rFonts w:ascii="宋体" w:hAnsi="宋体" w:hint="eastAsia"/>
          <w:b/>
          <w:szCs w:val="21"/>
        </w:rPr>
        <w:t xml:space="preserve">                  </w:t>
      </w:r>
    </w:p>
    <w:p w:rsidR="00B35F3B" w:rsidRPr="0004370C" w:rsidRDefault="0004370C" w:rsidP="00B35F3B">
      <w:pPr>
        <w:pStyle w:val="a5"/>
        <w:numPr>
          <w:ilvl w:val="0"/>
          <w:numId w:val="4"/>
        </w:numPr>
        <w:spacing w:line="276" w:lineRule="auto"/>
        <w:ind w:firstLineChars="0"/>
        <w:jc w:val="left"/>
        <w:rPr>
          <w:rFonts w:ascii="宋体" w:hAnsi="宋体"/>
          <w:b/>
          <w:szCs w:val="21"/>
        </w:rPr>
      </w:pPr>
      <w:r w:rsidRPr="0004370C">
        <w:rPr>
          <w:rFonts w:ascii="宋体" w:hAnsi="宋体" w:hint="eastAsia"/>
          <w:b/>
          <w:szCs w:val="21"/>
        </w:rPr>
        <w:t>功能需求及配置要求</w:t>
      </w:r>
      <w:r w:rsidR="00B35F3B" w:rsidRPr="0004370C">
        <w:rPr>
          <w:rFonts w:ascii="宋体" w:hAnsi="宋体" w:hint="eastAsia"/>
          <w:b/>
          <w:szCs w:val="21"/>
        </w:rPr>
        <w:t>偏离表</w:t>
      </w:r>
    </w:p>
    <w:p w:rsidR="00B35F3B" w:rsidRPr="007503A8" w:rsidRDefault="00B35F3B" w:rsidP="00B35F3B">
      <w:pPr>
        <w:pStyle w:val="a5"/>
        <w:spacing w:line="276" w:lineRule="auto"/>
        <w:ind w:left="420" w:firstLineChars="0" w:firstLine="0"/>
        <w:jc w:val="left"/>
        <w:rPr>
          <w:rFonts w:ascii="宋体" w:hAnsi="宋体"/>
          <w:szCs w:val="21"/>
        </w:rPr>
      </w:pP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4"/>
        <w:gridCol w:w="2043"/>
        <w:gridCol w:w="1843"/>
        <w:gridCol w:w="1548"/>
      </w:tblGrid>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043" w:type="dxa"/>
          </w:tcPr>
          <w:p w:rsidR="00B35F3B" w:rsidRPr="001346A5" w:rsidRDefault="00B35F3B" w:rsidP="0075427D">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843" w:type="dxa"/>
          </w:tcPr>
          <w:p w:rsidR="00B35F3B" w:rsidRPr="001346A5" w:rsidRDefault="00B35F3B" w:rsidP="0075427D">
            <w:pPr>
              <w:spacing w:line="276" w:lineRule="auto"/>
              <w:rPr>
                <w:rFonts w:ascii="宋体" w:hAnsi="宋体"/>
                <w:szCs w:val="21"/>
              </w:rPr>
            </w:pPr>
            <w:r w:rsidRPr="001346A5">
              <w:rPr>
                <w:rFonts w:ascii="宋体" w:hAnsi="宋体" w:hint="eastAsia"/>
                <w:szCs w:val="21"/>
              </w:rPr>
              <w:t>偏离情况</w:t>
            </w:r>
          </w:p>
        </w:tc>
        <w:tc>
          <w:tcPr>
            <w:tcW w:w="1548" w:type="dxa"/>
          </w:tcPr>
          <w:p w:rsidR="00B35F3B" w:rsidRPr="001346A5" w:rsidRDefault="00B35F3B" w:rsidP="0075427D">
            <w:pPr>
              <w:spacing w:line="276" w:lineRule="auto"/>
              <w:rPr>
                <w:rFonts w:ascii="宋体" w:hAnsi="宋体"/>
                <w:szCs w:val="21"/>
              </w:rPr>
            </w:pPr>
            <w:r w:rsidRPr="001346A5">
              <w:rPr>
                <w:rFonts w:ascii="宋体" w:hAnsi="宋体" w:hint="eastAsia"/>
                <w:szCs w:val="21"/>
              </w:rPr>
              <w:t>说明</w:t>
            </w: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bl>
    <w:p w:rsidR="00B35F3B" w:rsidRDefault="00B35F3B" w:rsidP="00B35F3B"/>
    <w:p w:rsidR="00AA6CF2" w:rsidRDefault="00AA6CF2" w:rsidP="00AA6CF2">
      <w:pPr>
        <w:pStyle w:val="a9"/>
        <w:spacing w:line="360" w:lineRule="auto"/>
        <w:jc w:val="right"/>
        <w:rPr>
          <w:rFonts w:asciiTheme="minorEastAsia" w:eastAsiaTheme="minorEastAsia" w:hAnsiTheme="minorEastAsia" w:hint="eastAsia"/>
          <w:sz w:val="21"/>
          <w:szCs w:val="21"/>
        </w:rPr>
      </w:pPr>
    </w:p>
    <w:p w:rsidR="00AA6CF2" w:rsidRPr="003B26F7" w:rsidRDefault="00AA6CF2" w:rsidP="00AA6CF2">
      <w:pPr>
        <w:pStyle w:val="a9"/>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FA559F">
        <w:rPr>
          <w:rFonts w:asciiTheme="minorEastAsia" w:eastAsiaTheme="minorEastAsia" w:hAnsiTheme="minorEastAsia" w:hint="eastAsia"/>
          <w:sz w:val="21"/>
          <w:szCs w:val="21"/>
        </w:rPr>
        <w:t>深圳市前海蛇口自贸区医院</w:t>
      </w:r>
      <w:r w:rsidRPr="003B26F7">
        <w:rPr>
          <w:rFonts w:asciiTheme="minorEastAsia" w:eastAsiaTheme="minorEastAsia" w:hAnsiTheme="minorEastAsia" w:cs="宋体" w:hint="eastAsia"/>
          <w:sz w:val="21"/>
          <w:szCs w:val="21"/>
        </w:rPr>
        <w:t>招标</w:t>
      </w:r>
      <w:r>
        <w:rPr>
          <w:rFonts w:asciiTheme="minorEastAsia" w:eastAsiaTheme="minorEastAsia" w:hAnsiTheme="minorEastAsia" w:cs="宋体" w:hint="eastAsia"/>
          <w:sz w:val="21"/>
          <w:szCs w:val="21"/>
        </w:rPr>
        <w:t>采购</w:t>
      </w:r>
      <w:r w:rsidRPr="003B26F7">
        <w:rPr>
          <w:rFonts w:asciiTheme="minorEastAsia" w:eastAsiaTheme="minorEastAsia" w:hAnsiTheme="minorEastAsia" w:cs="宋体" w:hint="eastAsia"/>
          <w:sz w:val="21"/>
          <w:szCs w:val="21"/>
        </w:rPr>
        <w:t>办公室</w:t>
      </w:r>
    </w:p>
    <w:p w:rsidR="00AA6CF2" w:rsidRPr="003B26F7" w:rsidRDefault="00AA6CF2" w:rsidP="00AA6CF2">
      <w:pPr>
        <w:pStyle w:val="a9"/>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Pr>
          <w:rFonts w:asciiTheme="minorEastAsia" w:eastAsiaTheme="minorEastAsia" w:hAnsiTheme="minorEastAsia" w:cs="宋体" w:hint="eastAsia"/>
          <w:sz w:val="21"/>
          <w:szCs w:val="21"/>
        </w:rPr>
        <w:t>11</w:t>
      </w:r>
      <w:r w:rsidRPr="003B26F7">
        <w:rPr>
          <w:rFonts w:asciiTheme="minorEastAsia" w:eastAsiaTheme="minorEastAsia" w:hAnsiTheme="minorEastAsia" w:cs="宋体" w:hint="eastAsia"/>
          <w:sz w:val="21"/>
          <w:szCs w:val="21"/>
        </w:rPr>
        <w:t>月</w:t>
      </w:r>
      <w:r>
        <w:rPr>
          <w:rFonts w:asciiTheme="minorEastAsia" w:eastAsiaTheme="minorEastAsia" w:hAnsiTheme="minorEastAsia" w:cs="宋体" w:hint="eastAsia"/>
          <w:sz w:val="21"/>
          <w:szCs w:val="21"/>
        </w:rPr>
        <w:t>9</w:t>
      </w:r>
      <w:r w:rsidRPr="003B26F7">
        <w:rPr>
          <w:rFonts w:asciiTheme="minorEastAsia" w:eastAsiaTheme="minorEastAsia" w:hAnsiTheme="minorEastAsia" w:cs="宋体" w:hint="eastAsia"/>
          <w:sz w:val="21"/>
          <w:szCs w:val="21"/>
        </w:rPr>
        <w:t>日</w:t>
      </w:r>
    </w:p>
    <w:p w:rsidR="00F446EB" w:rsidRDefault="00F446EB"/>
    <w:sectPr w:rsidR="00F446EB" w:rsidSect="00F44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577" w:rsidRDefault="000A2577" w:rsidP="00B35F3B">
      <w:r>
        <w:separator/>
      </w:r>
    </w:p>
  </w:endnote>
  <w:endnote w:type="continuationSeparator" w:id="0">
    <w:p w:rsidR="000A2577" w:rsidRDefault="000A2577" w:rsidP="00B3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577" w:rsidRDefault="000A2577" w:rsidP="00B35F3B">
      <w:r>
        <w:separator/>
      </w:r>
    </w:p>
  </w:footnote>
  <w:footnote w:type="continuationSeparator" w:id="0">
    <w:p w:rsidR="000A2577" w:rsidRDefault="000A2577" w:rsidP="00B35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66D1"/>
    <w:multiLevelType w:val="multilevel"/>
    <w:tmpl w:val="0C7A66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310BC6"/>
    <w:multiLevelType w:val="hybridMultilevel"/>
    <w:tmpl w:val="FDF092D2"/>
    <w:lvl w:ilvl="0" w:tplc="10D8B1E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726490"/>
    <w:multiLevelType w:val="hybridMultilevel"/>
    <w:tmpl w:val="682E4D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C9034B"/>
    <w:multiLevelType w:val="hybridMultilevel"/>
    <w:tmpl w:val="B192C094"/>
    <w:lvl w:ilvl="0" w:tplc="F5E4D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2E0276"/>
    <w:multiLevelType w:val="hybridMultilevel"/>
    <w:tmpl w:val="50C060A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6D2CD2"/>
    <w:multiLevelType w:val="hybridMultilevel"/>
    <w:tmpl w:val="34B09F5A"/>
    <w:lvl w:ilvl="0" w:tplc="A6B029CC">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C8039B"/>
    <w:multiLevelType w:val="multilevel"/>
    <w:tmpl w:val="35C80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2834FD8"/>
    <w:multiLevelType w:val="hybridMultilevel"/>
    <w:tmpl w:val="99DE72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670E3B"/>
    <w:multiLevelType w:val="multilevel"/>
    <w:tmpl w:val="47670E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1433A4A"/>
    <w:multiLevelType w:val="hybridMultilevel"/>
    <w:tmpl w:val="DF963F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541703"/>
    <w:multiLevelType w:val="hybridMultilevel"/>
    <w:tmpl w:val="FCD28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793EC1"/>
    <w:multiLevelType w:val="multilevel"/>
    <w:tmpl w:val="5D793E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A4C246D"/>
    <w:multiLevelType w:val="hybridMultilevel"/>
    <w:tmpl w:val="78B08026"/>
    <w:lvl w:ilvl="0" w:tplc="A7CA708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B33C4"/>
    <w:multiLevelType w:val="hybridMultilevel"/>
    <w:tmpl w:val="4670C99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870052"/>
    <w:multiLevelType w:val="multilevel"/>
    <w:tmpl w:val="6A870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E96523F"/>
    <w:multiLevelType w:val="hybridMultilevel"/>
    <w:tmpl w:val="57E0A672"/>
    <w:lvl w:ilvl="0" w:tplc="E6AE517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245706"/>
    <w:multiLevelType w:val="multilevel"/>
    <w:tmpl w:val="782457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15"/>
  </w:num>
  <w:num w:numId="4">
    <w:abstractNumId w:val="11"/>
  </w:num>
  <w:num w:numId="5">
    <w:abstractNumId w:val="8"/>
  </w:num>
  <w:num w:numId="6">
    <w:abstractNumId w:val="12"/>
  </w:num>
  <w:num w:numId="7">
    <w:abstractNumId w:val="6"/>
  </w:num>
  <w:num w:numId="8">
    <w:abstractNumId w:val="0"/>
  </w:num>
  <w:num w:numId="9">
    <w:abstractNumId w:val="17"/>
  </w:num>
  <w:num w:numId="10">
    <w:abstractNumId w:val="7"/>
  </w:num>
  <w:num w:numId="11">
    <w:abstractNumId w:val="14"/>
  </w:num>
  <w:num w:numId="12">
    <w:abstractNumId w:val="16"/>
  </w:num>
  <w:num w:numId="13">
    <w:abstractNumId w:val="2"/>
  </w:num>
  <w:num w:numId="14">
    <w:abstractNumId w:val="10"/>
  </w:num>
  <w:num w:numId="15">
    <w:abstractNumId w:val="3"/>
  </w:num>
  <w:num w:numId="16">
    <w:abstractNumId w:val="1"/>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F3B"/>
    <w:rsid w:val="00021DB9"/>
    <w:rsid w:val="00027E93"/>
    <w:rsid w:val="00031134"/>
    <w:rsid w:val="000429E4"/>
    <w:rsid w:val="0004370C"/>
    <w:rsid w:val="000611AD"/>
    <w:rsid w:val="00066388"/>
    <w:rsid w:val="00081E18"/>
    <w:rsid w:val="000A2577"/>
    <w:rsid w:val="000B2D04"/>
    <w:rsid w:val="000F5B8E"/>
    <w:rsid w:val="000F69DE"/>
    <w:rsid w:val="00103F7B"/>
    <w:rsid w:val="00104750"/>
    <w:rsid w:val="0012547F"/>
    <w:rsid w:val="00143073"/>
    <w:rsid w:val="00181F51"/>
    <w:rsid w:val="00194A75"/>
    <w:rsid w:val="001A73A8"/>
    <w:rsid w:val="00204900"/>
    <w:rsid w:val="0022588C"/>
    <w:rsid w:val="00236644"/>
    <w:rsid w:val="00245BFD"/>
    <w:rsid w:val="002F3276"/>
    <w:rsid w:val="00301A64"/>
    <w:rsid w:val="00322F3D"/>
    <w:rsid w:val="00326D8A"/>
    <w:rsid w:val="00335FCB"/>
    <w:rsid w:val="003661D8"/>
    <w:rsid w:val="00373638"/>
    <w:rsid w:val="00375BCC"/>
    <w:rsid w:val="003E6222"/>
    <w:rsid w:val="004178C2"/>
    <w:rsid w:val="0042738C"/>
    <w:rsid w:val="004401D4"/>
    <w:rsid w:val="00481F97"/>
    <w:rsid w:val="00485F86"/>
    <w:rsid w:val="00486ACC"/>
    <w:rsid w:val="004B56CC"/>
    <w:rsid w:val="004B6908"/>
    <w:rsid w:val="004C4BAB"/>
    <w:rsid w:val="004D3A9C"/>
    <w:rsid w:val="0050305F"/>
    <w:rsid w:val="00503EB8"/>
    <w:rsid w:val="00511877"/>
    <w:rsid w:val="005F53DE"/>
    <w:rsid w:val="00600849"/>
    <w:rsid w:val="0066722B"/>
    <w:rsid w:val="006743FD"/>
    <w:rsid w:val="00681B6F"/>
    <w:rsid w:val="006B1B54"/>
    <w:rsid w:val="006E2C53"/>
    <w:rsid w:val="00700F3B"/>
    <w:rsid w:val="00712289"/>
    <w:rsid w:val="0072592A"/>
    <w:rsid w:val="00776A17"/>
    <w:rsid w:val="00792AF0"/>
    <w:rsid w:val="007B02E7"/>
    <w:rsid w:val="007E43DD"/>
    <w:rsid w:val="0080107F"/>
    <w:rsid w:val="00825B04"/>
    <w:rsid w:val="0086469D"/>
    <w:rsid w:val="00873DD9"/>
    <w:rsid w:val="00876543"/>
    <w:rsid w:val="008847E1"/>
    <w:rsid w:val="008B72B3"/>
    <w:rsid w:val="008F2612"/>
    <w:rsid w:val="0099573C"/>
    <w:rsid w:val="009A7CC9"/>
    <w:rsid w:val="009F5E81"/>
    <w:rsid w:val="00A003D7"/>
    <w:rsid w:val="00A0468B"/>
    <w:rsid w:val="00A83D11"/>
    <w:rsid w:val="00A95D58"/>
    <w:rsid w:val="00A968C9"/>
    <w:rsid w:val="00AA6CF2"/>
    <w:rsid w:val="00AE6F6B"/>
    <w:rsid w:val="00B237AA"/>
    <w:rsid w:val="00B35F3B"/>
    <w:rsid w:val="00B4460E"/>
    <w:rsid w:val="00B46526"/>
    <w:rsid w:val="00B511FE"/>
    <w:rsid w:val="00B53F40"/>
    <w:rsid w:val="00B5402A"/>
    <w:rsid w:val="00B700C9"/>
    <w:rsid w:val="00B93034"/>
    <w:rsid w:val="00B96C9F"/>
    <w:rsid w:val="00BC7E5D"/>
    <w:rsid w:val="00BF3858"/>
    <w:rsid w:val="00C06A6E"/>
    <w:rsid w:val="00C33D72"/>
    <w:rsid w:val="00C84003"/>
    <w:rsid w:val="00CA7B80"/>
    <w:rsid w:val="00CE3F59"/>
    <w:rsid w:val="00CF2AEF"/>
    <w:rsid w:val="00D079EB"/>
    <w:rsid w:val="00D23E69"/>
    <w:rsid w:val="00D26794"/>
    <w:rsid w:val="00D3432E"/>
    <w:rsid w:val="00E127D1"/>
    <w:rsid w:val="00E16920"/>
    <w:rsid w:val="00E278F2"/>
    <w:rsid w:val="00E426BD"/>
    <w:rsid w:val="00E42AAD"/>
    <w:rsid w:val="00E6279D"/>
    <w:rsid w:val="00E836BB"/>
    <w:rsid w:val="00E968E1"/>
    <w:rsid w:val="00EC1346"/>
    <w:rsid w:val="00EE4C5E"/>
    <w:rsid w:val="00F144AB"/>
    <w:rsid w:val="00F166E6"/>
    <w:rsid w:val="00F446EB"/>
    <w:rsid w:val="00F471E4"/>
    <w:rsid w:val="00F951B2"/>
    <w:rsid w:val="00FA1B3E"/>
    <w:rsid w:val="00FA5E66"/>
    <w:rsid w:val="00FB71DE"/>
    <w:rsid w:val="00FC7A5B"/>
    <w:rsid w:val="00FF05CA"/>
    <w:rsid w:val="00FF5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F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5F3B"/>
    <w:rPr>
      <w:sz w:val="18"/>
      <w:szCs w:val="18"/>
    </w:rPr>
  </w:style>
  <w:style w:type="paragraph" w:styleId="a4">
    <w:name w:val="footer"/>
    <w:basedOn w:val="a"/>
    <w:link w:val="Char0"/>
    <w:uiPriority w:val="99"/>
    <w:semiHidden/>
    <w:unhideWhenUsed/>
    <w:rsid w:val="00B35F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5F3B"/>
    <w:rPr>
      <w:sz w:val="18"/>
      <w:szCs w:val="18"/>
    </w:rPr>
  </w:style>
  <w:style w:type="paragraph" w:styleId="a5">
    <w:name w:val="List Paragraph"/>
    <w:basedOn w:val="a"/>
    <w:uiPriority w:val="34"/>
    <w:qFormat/>
    <w:rsid w:val="00B35F3B"/>
    <w:pPr>
      <w:ind w:firstLineChars="200" w:firstLine="420"/>
    </w:pPr>
  </w:style>
  <w:style w:type="table" w:styleId="a6">
    <w:name w:val="Table Grid"/>
    <w:basedOn w:val="a1"/>
    <w:uiPriority w:val="59"/>
    <w:rsid w:val="00B35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rsid w:val="0004370C"/>
    <w:rPr>
      <w:rFonts w:ascii="黑体" w:eastAsia="黑体"/>
      <w:bCs/>
      <w:sz w:val="30"/>
    </w:rPr>
  </w:style>
  <w:style w:type="paragraph" w:customStyle="1" w:styleId="a7">
    <w:name w:val="Õý"/>
    <w:rsid w:val="0004370C"/>
    <w:pPr>
      <w:widowControl w:val="0"/>
      <w:jc w:val="both"/>
    </w:pPr>
    <w:rPr>
      <w:rFonts w:ascii="Times New Roman" w:eastAsia="宋体" w:hAnsi="Times New Roman" w:cs="Times New Roman"/>
      <w:szCs w:val="20"/>
    </w:rPr>
  </w:style>
  <w:style w:type="paragraph" w:styleId="a8">
    <w:name w:val="Balloon Text"/>
    <w:basedOn w:val="a"/>
    <w:link w:val="Char1"/>
    <w:uiPriority w:val="99"/>
    <w:semiHidden/>
    <w:unhideWhenUsed/>
    <w:rsid w:val="0004370C"/>
    <w:rPr>
      <w:sz w:val="18"/>
      <w:szCs w:val="18"/>
    </w:rPr>
  </w:style>
  <w:style w:type="character" w:customStyle="1" w:styleId="Char1">
    <w:name w:val="批注框文本 Char"/>
    <w:basedOn w:val="a0"/>
    <w:link w:val="a8"/>
    <w:uiPriority w:val="99"/>
    <w:semiHidden/>
    <w:rsid w:val="0004370C"/>
    <w:rPr>
      <w:rFonts w:ascii="Times New Roman" w:eastAsia="宋体" w:hAnsi="Times New Roman" w:cs="Times New Roman"/>
      <w:sz w:val="18"/>
      <w:szCs w:val="18"/>
    </w:rPr>
  </w:style>
  <w:style w:type="character" w:customStyle="1" w:styleId="Char2">
    <w:name w:val="正文文本 Char"/>
    <w:basedOn w:val="a0"/>
    <w:link w:val="a9"/>
    <w:uiPriority w:val="99"/>
    <w:semiHidden/>
    <w:locked/>
    <w:rsid w:val="00AA6CF2"/>
    <w:rPr>
      <w:rFonts w:ascii="楷体_GB2312" w:eastAsia="楷体_GB2312"/>
      <w:sz w:val="36"/>
      <w:szCs w:val="36"/>
    </w:rPr>
  </w:style>
  <w:style w:type="paragraph" w:styleId="a9">
    <w:name w:val="Body Text"/>
    <w:basedOn w:val="a"/>
    <w:link w:val="Char2"/>
    <w:uiPriority w:val="99"/>
    <w:semiHidden/>
    <w:rsid w:val="00AA6CF2"/>
    <w:rPr>
      <w:rFonts w:ascii="楷体_GB2312" w:eastAsia="楷体_GB2312" w:hAnsiTheme="minorHAnsi" w:cstheme="minorBidi"/>
      <w:sz w:val="36"/>
      <w:szCs w:val="36"/>
    </w:rPr>
  </w:style>
  <w:style w:type="character" w:customStyle="1" w:styleId="Char10">
    <w:name w:val="正文文本 Char1"/>
    <w:basedOn w:val="a0"/>
    <w:link w:val="a9"/>
    <w:uiPriority w:val="99"/>
    <w:semiHidden/>
    <w:rsid w:val="00AA6CF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232</Words>
  <Characters>1328</Characters>
  <Application>Microsoft Office Word</Application>
  <DocSecurity>0</DocSecurity>
  <Lines>11</Lines>
  <Paragraphs>3</Paragraphs>
  <ScaleCrop>false</ScaleCrop>
  <Company>skrmyy</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skrmyy</dc:creator>
  <cp:keywords/>
  <dc:description/>
  <cp:lastModifiedBy>skrmyy</cp:lastModifiedBy>
  <cp:revision>23</cp:revision>
  <dcterms:created xsi:type="dcterms:W3CDTF">2021-08-11T07:43:00Z</dcterms:created>
  <dcterms:modified xsi:type="dcterms:W3CDTF">2021-11-09T03:04:00Z</dcterms:modified>
</cp:coreProperties>
</file>