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944BC0" w:rsidRPr="00944BC0">
        <w:rPr>
          <w:rFonts w:asciiTheme="minorEastAsia" w:eastAsiaTheme="minorEastAsia" w:hAnsiTheme="minorEastAsia" w:hint="eastAsia"/>
          <w:b/>
          <w:sz w:val="44"/>
          <w:szCs w:val="44"/>
        </w:rPr>
        <w:t>预制胶电泳槽</w:t>
      </w: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944BC0" w:rsidRPr="00944BC0">
        <w:rPr>
          <w:rFonts w:asciiTheme="minorEastAsia" w:eastAsiaTheme="minorEastAsia" w:hAnsiTheme="minorEastAsia" w:hint="eastAsia"/>
          <w:szCs w:val="21"/>
        </w:rPr>
        <w:t>预制胶电泳槽</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944BC0">
        <w:rPr>
          <w:rFonts w:asciiTheme="minorEastAsia" w:eastAsiaTheme="minorEastAsia" w:hAnsiTheme="minorEastAsia" w:hint="eastAsia"/>
          <w:bCs/>
          <w:szCs w:val="21"/>
        </w:rPr>
        <w:t>9</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944BC0">
        <w:rPr>
          <w:rFonts w:asciiTheme="minorEastAsia" w:eastAsiaTheme="minorEastAsia" w:hAnsiTheme="minorEastAsia" w:hint="eastAsia"/>
          <w:szCs w:val="21"/>
        </w:rPr>
        <w:t>6</w:t>
      </w:r>
      <w:r w:rsidR="002B7AAE">
        <w:rPr>
          <w:rFonts w:asciiTheme="minorEastAsia" w:eastAsiaTheme="minorEastAsia" w:hAnsiTheme="minorEastAsia" w:hint="eastAsia"/>
          <w:szCs w:val="21"/>
        </w:rPr>
        <w:t>.2</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2B7AAE">
        <w:rPr>
          <w:rFonts w:asciiTheme="minorEastAsia" w:eastAsiaTheme="minorEastAsia" w:hAnsiTheme="minorEastAsia" w:hint="eastAsia"/>
          <w:bCs/>
          <w:szCs w:val="21"/>
        </w:rPr>
        <w:t>1</w:t>
      </w:r>
      <w:r w:rsidR="00332AA8">
        <w:rPr>
          <w:rFonts w:asciiTheme="minorEastAsia" w:eastAsiaTheme="minorEastAsia" w:hAnsiTheme="minorEastAsia" w:hint="eastAsia"/>
          <w:bCs/>
          <w:szCs w:val="21"/>
        </w:rPr>
        <w:t>套</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2B7AAE">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2B7AAE">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32AA8" w:rsidP="000B28BA">
      <w:pPr>
        <w:pStyle w:val="af1"/>
        <w:spacing w:line="276" w:lineRule="auto"/>
        <w:ind w:left="480"/>
        <w:jc w:val="center"/>
        <w:rPr>
          <w:rFonts w:ascii="宋体" w:hAnsi="宋体" w:cs="仿宋_GB2312"/>
          <w:szCs w:val="21"/>
          <w:lang w:val="zh-CN"/>
        </w:rPr>
      </w:pPr>
      <w:r w:rsidRPr="00DB3DD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2B7AAE">
        <w:rPr>
          <w:rFonts w:ascii="宋体" w:hAnsi="宋体" w:cs="宋体" w:hint="eastAsia"/>
          <w:kern w:val="0"/>
          <w:szCs w:val="21"/>
        </w:rPr>
        <w:t>15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BF6395">
        <w:rPr>
          <w:rFonts w:ascii="宋体" w:hAnsi="宋体" w:cs="宋体" w:hint="eastAsia"/>
          <w:szCs w:val="21"/>
        </w:rPr>
        <w:t>1</w:t>
      </w:r>
      <w:r w:rsidR="002B7AAE">
        <w:rPr>
          <w:rFonts w:ascii="宋体" w:hAnsi="宋体" w:cs="宋体" w:hint="eastAsia"/>
          <w:szCs w:val="21"/>
        </w:rPr>
        <w:t>6</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2B7AAE">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AA4" w:rsidRDefault="00485AA4" w:rsidP="0080440D">
      <w:r>
        <w:separator/>
      </w:r>
    </w:p>
  </w:endnote>
  <w:endnote w:type="continuationSeparator" w:id="0">
    <w:p w:rsidR="00485AA4" w:rsidRDefault="00485AA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AA4" w:rsidRDefault="00485AA4" w:rsidP="0080440D">
      <w:r>
        <w:separator/>
      </w:r>
    </w:p>
  </w:footnote>
  <w:footnote w:type="continuationSeparator" w:id="0">
    <w:p w:rsidR="00485AA4" w:rsidRDefault="00485AA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B3D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60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2AA8"/>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5AA4"/>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3DD4"/>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F5E49-1B09-4B4E-9FB1-07D2E341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3</Pages>
  <Words>319</Words>
  <Characters>1824</Characters>
  <Application>Microsoft Office Word</Application>
  <DocSecurity>0</DocSecurity>
  <Lines>15</Lines>
  <Paragraphs>4</Paragraphs>
  <ScaleCrop>false</ScaleCrop>
  <Company>Sky123.Org</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356</cp:revision>
  <cp:lastPrinted>2020-04-17T01:01:00Z</cp:lastPrinted>
  <dcterms:created xsi:type="dcterms:W3CDTF">2019-05-22T13:00:00Z</dcterms:created>
  <dcterms:modified xsi:type="dcterms:W3CDTF">2021-04-01T02:13:00Z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