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b/>
          <w:i w:val="0"/>
          <w:caps w:val="0"/>
          <w:color w:val="333333"/>
          <w:spacing w:val="0"/>
          <w:sz w:val="36"/>
          <w:szCs w:val="36"/>
          <w:shd w:val="clear" w:fill="FFFFFF"/>
          <w:lang w:eastAsia="zh-CN"/>
        </w:rPr>
      </w:pPr>
      <w:r>
        <w:rPr>
          <w:rFonts w:hint="eastAsia" w:ascii="微软雅黑" w:hAnsi="微软雅黑" w:eastAsia="微软雅黑" w:cs="微软雅黑"/>
          <w:b/>
          <w:i w:val="0"/>
          <w:caps w:val="0"/>
          <w:color w:val="333333"/>
          <w:spacing w:val="0"/>
          <w:sz w:val="36"/>
          <w:szCs w:val="36"/>
          <w:shd w:val="clear" w:fill="FFFFFF"/>
          <w:lang w:eastAsia="zh-CN"/>
        </w:rPr>
        <w:t>深圳市南山区蛇口人民医院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b/>
          <w:i w:val="0"/>
          <w:caps w:val="0"/>
          <w:color w:val="333333"/>
          <w:spacing w:val="0"/>
          <w:sz w:val="36"/>
          <w:szCs w:val="36"/>
        </w:rPr>
      </w:pPr>
      <w:r>
        <w:rPr>
          <w:rFonts w:hint="eastAsia" w:ascii="微软雅黑" w:hAnsi="微软雅黑" w:eastAsia="微软雅黑" w:cs="微软雅黑"/>
          <w:b/>
          <w:i w:val="0"/>
          <w:caps w:val="0"/>
          <w:color w:val="333333"/>
          <w:spacing w:val="0"/>
          <w:sz w:val="36"/>
          <w:szCs w:val="36"/>
          <w:shd w:val="clear" w:fill="FFFFFF"/>
          <w:lang w:val="en-US" w:eastAsia="zh-CN"/>
        </w:rPr>
        <w:t>机房精密空调改造项目</w:t>
      </w:r>
      <w:r>
        <w:rPr>
          <w:rFonts w:hint="eastAsia" w:ascii="微软雅黑" w:hAnsi="微软雅黑" w:eastAsia="微软雅黑" w:cs="微软雅黑"/>
          <w:b/>
          <w:i w:val="0"/>
          <w:caps w:val="0"/>
          <w:color w:val="333333"/>
          <w:spacing w:val="0"/>
          <w:sz w:val="36"/>
          <w:szCs w:val="36"/>
          <w:shd w:val="clear" w:fill="FFFFFF"/>
          <w:lang w:eastAsia="zh-CN"/>
        </w:rPr>
        <w:t>建设</w:t>
      </w:r>
      <w:r>
        <w:rPr>
          <w:rFonts w:hint="eastAsia" w:ascii="微软雅黑" w:hAnsi="微软雅黑" w:eastAsia="微软雅黑" w:cs="微软雅黑"/>
          <w:b/>
          <w:i w:val="0"/>
          <w:caps w:val="0"/>
          <w:color w:val="333333"/>
          <w:spacing w:val="0"/>
          <w:sz w:val="36"/>
          <w:szCs w:val="36"/>
          <w:shd w:val="clear" w:fill="FFFFFF"/>
        </w:rPr>
        <w:t>调研公示</w:t>
      </w:r>
    </w:p>
    <w:p>
      <w:pPr>
        <w:spacing w:beforeLines="0" w:afterLines="0"/>
        <w:ind w:firstLine="560" w:firstLineChars="200"/>
        <w:rPr>
          <w:rFonts w:hint="eastAsia" w:ascii="微软雅黑" w:hAnsi="微软雅黑" w:eastAsia="微软雅黑"/>
          <w:b w:val="0"/>
          <w:bCs w:val="0"/>
          <w:sz w:val="28"/>
          <w:szCs w:val="28"/>
          <w:u w:val="none"/>
          <w:lang w:val="zh-CN"/>
        </w:rPr>
      </w:pPr>
    </w:p>
    <w:p>
      <w:pPr>
        <w:spacing w:beforeLines="0" w:afterLines="0"/>
        <w:ind w:firstLine="640" w:firstLineChars="200"/>
        <w:rPr>
          <w:rFonts w:hint="eastAsia" w:ascii="仿宋" w:hAnsi="仿宋" w:eastAsia="仿宋" w:cs="仿宋"/>
          <w:b w:val="0"/>
          <w:bCs w:val="0"/>
          <w:sz w:val="28"/>
          <w:szCs w:val="28"/>
          <w:u w:val="none"/>
          <w:lang w:val="zh-CN"/>
        </w:rPr>
      </w:pPr>
      <w:r>
        <w:rPr>
          <w:rFonts w:hint="eastAsia" w:ascii="仿宋" w:hAnsi="仿宋" w:eastAsia="仿宋" w:cs="仿宋"/>
          <w:sz w:val="32"/>
          <w:szCs w:val="32"/>
          <w:lang w:val="en-US" w:eastAsia="zh-CN"/>
        </w:rPr>
        <w:t>医院机房建设至今10年左右，基础设施设备严重老化，特别是机房精密空调系统设备及动环监控系统设备，近两年故障频发，对业务造成了重大影响，急需针对机房精密空调系统设备进行整改，同时更换机房破损防静电地板及修缮外机室破损墙壁，以达到数据中心机房使用要求</w:t>
      </w:r>
      <w:r>
        <w:rPr>
          <w:rFonts w:hint="eastAsia" w:ascii="仿宋" w:hAnsi="仿宋" w:eastAsia="仿宋" w:cs="仿宋"/>
          <w:b w:val="0"/>
          <w:bCs w:val="0"/>
          <w:sz w:val="28"/>
          <w:szCs w:val="28"/>
          <w:u w:val="none"/>
          <w:lang w:val="en-US" w:eastAsia="zh-CN"/>
        </w:rPr>
        <w:t>，特征集机房精密空调改造项目建设方案</w:t>
      </w:r>
      <w:r>
        <w:rPr>
          <w:rFonts w:hint="eastAsia" w:ascii="仿宋" w:hAnsi="仿宋" w:eastAsia="仿宋" w:cs="仿宋"/>
          <w:b w:val="0"/>
          <w:bCs w:val="0"/>
          <w:sz w:val="28"/>
          <w:szCs w:val="28"/>
          <w:u w:val="none"/>
          <w:lang w:val="zh-CN"/>
        </w:rPr>
        <w:t>。</w:t>
      </w:r>
    </w:p>
    <w:p>
      <w:pPr>
        <w:spacing w:beforeLines="0" w:afterLines="0"/>
        <w:ind w:firstLine="560" w:firstLineChars="200"/>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机房精密空调改造项目技术要求如下：</w:t>
      </w:r>
    </w:p>
    <w:p>
      <w:pPr>
        <w:numPr>
          <w:ilvl w:val="0"/>
          <w:numId w:val="1"/>
        </w:numPr>
        <w:spacing w:beforeLines="0" w:afterLines="0"/>
        <w:ind w:firstLine="560" w:firstLineChars="200"/>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项目地点：1号楼四楼</w:t>
      </w:r>
    </w:p>
    <w:p>
      <w:pPr>
        <w:numPr>
          <w:ilvl w:val="0"/>
          <w:numId w:val="1"/>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b w:val="0"/>
          <w:bCs w:val="0"/>
          <w:sz w:val="28"/>
          <w:szCs w:val="28"/>
          <w:u w:val="none"/>
          <w:lang w:val="en-US" w:eastAsia="zh-CN"/>
        </w:rPr>
        <w:t>空调改造要求： 新增35KW精密空调2台，拆装要求：</w:t>
      </w:r>
      <w:r>
        <w:rPr>
          <w:rFonts w:hint="eastAsia" w:ascii="仿宋" w:hAnsi="仿宋" w:eastAsia="仿宋" w:cs="仿宋"/>
          <w:sz w:val="28"/>
          <w:szCs w:val="28"/>
        </w:rPr>
        <w:t>需将</w:t>
      </w:r>
      <w:r>
        <w:rPr>
          <w:rFonts w:hint="eastAsia" w:ascii="仿宋" w:hAnsi="仿宋" w:eastAsia="仿宋" w:cs="仿宋"/>
          <w:sz w:val="28"/>
          <w:szCs w:val="28"/>
          <w:lang w:val="en-US" w:eastAsia="zh-CN"/>
        </w:rPr>
        <w:t>原旧</w:t>
      </w:r>
      <w:r>
        <w:rPr>
          <w:rFonts w:hint="eastAsia" w:ascii="仿宋" w:hAnsi="仿宋" w:eastAsia="仿宋" w:cs="仿宋"/>
          <w:sz w:val="28"/>
          <w:szCs w:val="28"/>
        </w:rPr>
        <w:t>精密空调3与精密空调4拆除，并将室外机拆除，并搬运至指定地点存放，将新空调室内机及室外机搬运至机房内并就位安装；对室外机导风箱进行改造，加固导风箱框架，内部贴保温棉，加高导风箱出风口；室外机房外墙及天花石膏板进行拆除，重新安装彩钢板及铝合金天花；对4台空调室外机加装水喷淋系统；机房内空调排水管重新制作，更换损坏的防静电地板。</w:t>
      </w:r>
    </w:p>
    <w:p>
      <w:pPr>
        <w:pStyle w:val="2"/>
        <w:numPr>
          <w:ilvl w:val="0"/>
          <w:numId w:val="1"/>
        </w:numPr>
        <w:ind w:left="0" w:leftChars="0"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室外机房装修</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室外机房内石膏板天花及石膏板外墙拆除；安装彩钢板及铝合金天花；</w:t>
      </w:r>
    </w:p>
    <w:p>
      <w:pPr>
        <w:pStyle w:val="2"/>
        <w:numPr>
          <w:ilvl w:val="0"/>
          <w:numId w:val="1"/>
        </w:numPr>
        <w:ind w:left="0" w:leftChars="0" w:firstLine="560" w:firstLineChars="200"/>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室内防静电通风板更换：</w:t>
      </w:r>
      <w:r>
        <w:rPr>
          <w:rFonts w:hint="eastAsia" w:ascii="仿宋" w:hAnsi="仿宋" w:eastAsia="仿宋" w:cs="仿宋"/>
          <w:b w:val="0"/>
          <w:bCs w:val="0"/>
          <w:sz w:val="28"/>
          <w:szCs w:val="28"/>
        </w:rPr>
        <w:t>对机房内破损防静电地板进行更换，预计共有20块需更换；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20" w:lineRule="atLeast"/>
        <w:ind w:left="0" w:right="0" w:firstLine="562"/>
        <w:jc w:val="left"/>
        <w:rPr>
          <w:rFonts w:hint="eastAsia" w:ascii="仿宋" w:hAnsi="仿宋" w:eastAsia="仿宋" w:cs="仿宋"/>
          <w:i w:val="0"/>
          <w:caps w:val="0"/>
          <w:color w:val="333333"/>
          <w:spacing w:val="0"/>
          <w:sz w:val="28"/>
          <w:szCs w:val="28"/>
        </w:rPr>
      </w:pPr>
      <w:r>
        <w:rPr>
          <w:rFonts w:hint="eastAsia" w:ascii="仿宋" w:hAnsi="仿宋" w:eastAsia="仿宋" w:cs="仿宋"/>
          <w:b w:val="0"/>
          <w:bCs w:val="0"/>
          <w:kern w:val="2"/>
          <w:sz w:val="28"/>
          <w:szCs w:val="28"/>
          <w:u w:val="none"/>
          <w:lang w:val="en-US" w:eastAsia="zh-CN"/>
        </w:rPr>
        <w:t>本着“公平、公开、公正”的原则，欢迎国内厂商带齐产品解决方案及相关介绍材料到深圳市南山区蛇口人民医院科技厦3楼信息科室现场报名，填写产品调研参数表，并将相关电子材料发送至13688804596@163.com</w:t>
      </w:r>
      <w:r>
        <w:rPr>
          <w:rFonts w:hint="eastAsia" w:ascii="仿宋" w:hAnsi="仿宋" w:eastAsia="仿宋" w:cs="仿宋"/>
          <w:b w:val="0"/>
          <w:bCs w:val="0"/>
          <w:i w:val="0"/>
          <w:caps w:val="0"/>
          <w:color w:val="333333"/>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0"/>
        <w:jc w:val="center"/>
        <w:rPr>
          <w:rFonts w:ascii="仿宋_GB2312" w:eastAsia="仿宋_GB2312" w:cs="仿宋_GB2312"/>
          <w:i w:val="0"/>
          <w:caps w:val="0"/>
          <w:color w:val="333333"/>
          <w:spacing w:val="0"/>
          <w:sz w:val="32"/>
          <w:szCs w:val="32"/>
        </w:rPr>
      </w:pPr>
      <w:r>
        <w:rPr>
          <w:rFonts w:hint="default" w:ascii="仿宋_GB2312" w:eastAsia="仿宋_GB2312" w:cs="仿宋_GB2312"/>
          <w:b/>
          <w:i w:val="0"/>
          <w:caps w:val="0"/>
          <w:color w:val="333333"/>
          <w:spacing w:val="0"/>
          <w:sz w:val="32"/>
          <w:szCs w:val="32"/>
          <w:shd w:val="clear" w:fill="FFFFFF"/>
          <w:lang w:eastAsia="zh-CN"/>
        </w:rPr>
        <w:t>产品调研参</w:t>
      </w:r>
      <w:r>
        <w:rPr>
          <w:rFonts w:hint="default" w:ascii="仿宋_GB2312" w:eastAsia="仿宋_GB2312" w:cs="仿宋_GB2312"/>
          <w:b/>
          <w:i w:val="0"/>
          <w:caps w:val="0"/>
          <w:color w:val="000000"/>
          <w:spacing w:val="0"/>
          <w:sz w:val="32"/>
          <w:szCs w:val="32"/>
          <w:shd w:val="clear" w:fill="FFFFFF"/>
          <w:lang w:eastAsia="zh-CN"/>
        </w:rPr>
        <w:t>数表</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81"/>
        <w:gridCol w:w="6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center"/>
              <w:rPr>
                <w:rFonts w:hint="default" w:ascii="仿宋_GB2312" w:eastAsia="仿宋_GB2312" w:cs="仿宋_GB2312"/>
                <w:sz w:val="21"/>
                <w:szCs w:val="21"/>
              </w:rPr>
            </w:pPr>
            <w:r>
              <w:rPr>
                <w:rFonts w:hint="default" w:ascii="仿宋_GB2312" w:eastAsia="仿宋_GB2312" w:cs="仿宋_GB2312"/>
                <w:b w:val="0"/>
                <w:i w:val="0"/>
                <w:sz w:val="21"/>
                <w:szCs w:val="21"/>
                <w:lang w:eastAsia="zh-CN"/>
              </w:rPr>
              <w:t>产品名称、品牌型号</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both"/>
              <w:rPr>
                <w:rFonts w:hint="default" w:ascii="仿宋_GB2312" w:eastAsia="仿宋_GB2312" w:cs="仿宋_GB2312"/>
                <w:sz w:val="21"/>
                <w:szCs w:val="21"/>
              </w:rPr>
            </w:pPr>
            <w:r>
              <w:rPr>
                <w:rFonts w:hint="default" w:ascii="仿宋_GB2312" w:eastAsia="仿宋_GB2312" w:cs="仿宋_GB2312"/>
                <w:b w:val="0"/>
                <w:i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5"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center"/>
              <w:rPr>
                <w:rFonts w:hint="default" w:ascii="仿宋_GB2312" w:eastAsia="仿宋_GB2312" w:cs="仿宋_GB2312"/>
                <w:sz w:val="21"/>
                <w:szCs w:val="21"/>
              </w:rPr>
            </w:pPr>
            <w:r>
              <w:rPr>
                <w:rFonts w:hint="default" w:ascii="仿宋_GB2312" w:eastAsia="仿宋_GB2312" w:cs="仿宋_GB2312"/>
                <w:b w:val="0"/>
                <w:i w:val="0"/>
                <w:sz w:val="21"/>
                <w:szCs w:val="21"/>
                <w:lang w:eastAsia="zh-CN"/>
              </w:rPr>
              <w:t>厂家/代理商</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center"/>
              <w:rPr>
                <w:rFonts w:hint="default" w:ascii="仿宋_GB2312" w:eastAsia="仿宋_GB2312" w:cs="仿宋_GB2312"/>
                <w:sz w:val="21"/>
                <w:szCs w:val="21"/>
              </w:rPr>
            </w:pPr>
            <w:r>
              <w:rPr>
                <w:rFonts w:hint="default" w:ascii="仿宋_GB2312" w:eastAsia="仿宋_GB2312" w:cs="仿宋_GB2312"/>
                <w:b w:val="0"/>
                <w:i w:val="0"/>
                <w:sz w:val="21"/>
                <w:szCs w:val="21"/>
                <w:lang w:eastAsia="zh-CN"/>
              </w:rPr>
              <w:t>联系人和联系方式</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both"/>
              <w:rPr>
                <w:rFonts w:hint="default" w:ascii="仿宋_GB2312" w:eastAsia="仿宋_GB2312" w:cs="仿宋_GB2312"/>
                <w:sz w:val="21"/>
                <w:szCs w:val="21"/>
              </w:rPr>
            </w:pPr>
            <w:r>
              <w:rPr>
                <w:rFonts w:hint="default" w:ascii="仿宋_GB2312" w:eastAsia="仿宋_GB2312" w:cs="仿宋_GB2312"/>
                <w:b w:val="0"/>
                <w:i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4"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center"/>
              <w:rPr>
                <w:rFonts w:hint="default" w:ascii="仿宋_GB2312" w:eastAsia="仿宋_GB2312" w:cs="仿宋_GB2312"/>
                <w:sz w:val="21"/>
                <w:szCs w:val="21"/>
              </w:rPr>
            </w:pPr>
            <w:r>
              <w:rPr>
                <w:rFonts w:hint="default" w:ascii="仿宋_GB2312" w:eastAsia="仿宋_GB2312" w:cs="仿宋_GB2312"/>
                <w:b w:val="0"/>
                <w:i w:val="0"/>
                <w:sz w:val="21"/>
                <w:szCs w:val="21"/>
                <w:lang w:eastAsia="zh-CN"/>
              </w:rPr>
              <w:t>国内销售案例</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both"/>
              <w:rPr>
                <w:rFonts w:hint="default" w:ascii="仿宋_GB2312" w:eastAsia="仿宋_GB2312" w:cs="仿宋_GB2312"/>
                <w:sz w:val="21"/>
                <w:szCs w:val="21"/>
              </w:rPr>
            </w:pPr>
            <w:r>
              <w:rPr>
                <w:rFonts w:hint="default" w:ascii="仿宋_GB2312" w:eastAsia="仿宋_GB2312" w:cs="仿宋_GB2312"/>
                <w:b w:val="0"/>
                <w:i w:val="0"/>
                <w:sz w:val="21"/>
                <w:szCs w:val="21"/>
                <w:lang w:eastAsia="zh-CN"/>
              </w:rPr>
              <w:t>（包括单位名称、联系人和联系电话。一般不少于3个） 请提供中标通知书或合同</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both"/>
              <w:rPr>
                <w:rFonts w:hint="default" w:ascii="仿宋_GB2312" w:eastAsia="仿宋_GB2312" w:cs="仿宋_GB2312"/>
                <w:sz w:val="21"/>
                <w:szCs w:val="21"/>
              </w:rPr>
            </w:pPr>
            <w:r>
              <w:rPr>
                <w:rFonts w:hint="default" w:ascii="仿宋_GB2312" w:eastAsia="仿宋_GB2312" w:cs="仿宋_GB2312"/>
                <w:b w:val="0"/>
                <w:i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2"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center"/>
              <w:rPr>
                <w:rFonts w:hint="default" w:ascii="仿宋_GB2312" w:eastAsia="仿宋_GB2312" w:cs="仿宋_GB2312"/>
                <w:sz w:val="21"/>
                <w:szCs w:val="21"/>
              </w:rPr>
            </w:pPr>
            <w:r>
              <w:rPr>
                <w:rFonts w:hint="default" w:ascii="仿宋_GB2312" w:eastAsia="仿宋_GB2312" w:cs="仿宋_GB2312"/>
                <w:b w:val="0"/>
                <w:i w:val="0"/>
                <w:sz w:val="21"/>
                <w:szCs w:val="21"/>
                <w:lang w:eastAsia="zh-CN"/>
              </w:rPr>
              <w:t>主要技术指标</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left"/>
              <w:rPr>
                <w:rFonts w:hint="default" w:ascii="仿宋_GB2312" w:eastAsia="仿宋_GB2312" w:cs="仿宋_GB2312"/>
                <w:sz w:val="21"/>
                <w:szCs w:val="21"/>
              </w:rPr>
            </w:pPr>
            <w:r>
              <w:rPr>
                <w:rFonts w:hint="default" w:ascii="仿宋_GB2312" w:eastAsia="仿宋_GB2312" w:cs="仿宋_GB2312"/>
                <w:b w:val="0"/>
                <w:i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2"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center"/>
              <w:rPr>
                <w:rFonts w:hint="default" w:ascii="仿宋_GB2312" w:eastAsia="仿宋_GB2312" w:cs="仿宋_GB2312"/>
                <w:sz w:val="21"/>
                <w:szCs w:val="21"/>
              </w:rPr>
            </w:pPr>
            <w:r>
              <w:rPr>
                <w:rFonts w:hint="default" w:ascii="仿宋_GB2312" w:eastAsia="仿宋_GB2312" w:cs="仿宋_GB2312"/>
                <w:b w:val="0"/>
                <w:i w:val="0"/>
                <w:sz w:val="21"/>
                <w:szCs w:val="21"/>
                <w:lang w:eastAsia="zh-CN"/>
              </w:rPr>
              <w:t>报价</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center"/>
              <w:rPr>
                <w:rFonts w:hint="default" w:ascii="仿宋_GB2312" w:eastAsia="仿宋_GB2312" w:cs="仿宋_GB2312"/>
                <w:sz w:val="21"/>
                <w:szCs w:val="21"/>
              </w:rPr>
            </w:pPr>
            <w:r>
              <w:rPr>
                <w:rFonts w:hint="default" w:ascii="仿宋_GB2312" w:eastAsia="仿宋_GB2312" w:cs="仿宋_GB2312"/>
                <w:b w:val="0"/>
                <w:i w:val="0"/>
                <w:sz w:val="21"/>
                <w:szCs w:val="21"/>
                <w:lang w:eastAsia="zh-CN"/>
              </w:rPr>
              <w:t>（全包价）</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both"/>
              <w:rPr>
                <w:rFonts w:hint="default" w:ascii="仿宋_GB2312" w:eastAsia="仿宋_GB2312" w:cs="仿宋_GB2312"/>
                <w:sz w:val="21"/>
                <w:szCs w:val="21"/>
              </w:rPr>
            </w:pPr>
            <w:r>
              <w:rPr>
                <w:rFonts w:hint="default" w:ascii="仿宋_GB2312" w:eastAsia="仿宋_GB2312" w:cs="仿宋_GB2312"/>
                <w:b w:val="0"/>
                <w:i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4"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center"/>
              <w:rPr>
                <w:rFonts w:hint="default" w:ascii="仿宋_GB2312" w:eastAsia="仿宋_GB2312" w:cs="仿宋_GB2312"/>
                <w:sz w:val="21"/>
                <w:szCs w:val="21"/>
              </w:rPr>
            </w:pPr>
            <w:r>
              <w:rPr>
                <w:rFonts w:hint="default" w:ascii="仿宋_GB2312" w:eastAsia="仿宋_GB2312" w:cs="仿宋_GB2312"/>
                <w:b w:val="0"/>
                <w:i w:val="0"/>
                <w:sz w:val="21"/>
                <w:szCs w:val="21"/>
                <w:lang w:eastAsia="zh-CN"/>
              </w:rPr>
              <w:t>后续运行维护及费用情况</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both"/>
              <w:rPr>
                <w:rFonts w:hint="default" w:ascii="仿宋_GB2312" w:eastAsia="仿宋_GB2312" w:cs="仿宋_GB2312"/>
                <w:sz w:val="21"/>
                <w:szCs w:val="21"/>
              </w:rPr>
            </w:pPr>
            <w:r>
              <w:rPr>
                <w:rFonts w:hint="default" w:ascii="仿宋_GB2312" w:eastAsia="仿宋_GB2312" w:cs="仿宋_GB2312"/>
                <w:b w:val="0"/>
                <w:i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center"/>
              <w:rPr>
                <w:rFonts w:hint="default" w:ascii="仿宋_GB2312" w:eastAsia="仿宋_GB2312" w:cs="仿宋_GB2312"/>
                <w:sz w:val="21"/>
                <w:szCs w:val="21"/>
              </w:rPr>
            </w:pPr>
            <w:r>
              <w:rPr>
                <w:rFonts w:hint="default" w:ascii="仿宋_GB2312" w:eastAsia="仿宋_GB2312" w:cs="仿宋_GB2312"/>
                <w:b w:val="0"/>
                <w:i w:val="0"/>
                <w:sz w:val="21"/>
                <w:szCs w:val="21"/>
                <w:lang w:eastAsia="zh-CN"/>
              </w:rPr>
              <w:t>售后服务及支持方</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both"/>
              <w:rPr>
                <w:rFonts w:hint="default" w:ascii="仿宋_GB2312" w:eastAsia="仿宋_GB2312" w:cs="仿宋_GB2312"/>
                <w:sz w:val="21"/>
                <w:szCs w:val="21"/>
              </w:rPr>
            </w:pPr>
            <w:r>
              <w:rPr>
                <w:rFonts w:hint="default" w:ascii="仿宋_GB2312" w:eastAsia="仿宋_GB2312" w:cs="仿宋_GB2312"/>
                <w:b w:val="0"/>
                <w:i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center"/>
              <w:rPr>
                <w:rFonts w:hint="default" w:ascii="仿宋_GB2312" w:eastAsia="仿宋_GB2312" w:cs="仿宋_GB2312"/>
                <w:sz w:val="21"/>
                <w:szCs w:val="21"/>
              </w:rPr>
            </w:pPr>
            <w:r>
              <w:rPr>
                <w:rFonts w:hint="default" w:ascii="仿宋_GB2312" w:eastAsia="仿宋_GB2312" w:cs="仿宋_GB2312"/>
                <w:b w:val="0"/>
                <w:i w:val="0"/>
                <w:sz w:val="21"/>
                <w:szCs w:val="21"/>
                <w:lang w:eastAsia="zh-CN"/>
              </w:rPr>
              <w:t>驻场要求</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jc w:val="both"/>
              <w:rPr>
                <w:rFonts w:hint="default" w:ascii="仿宋_GB2312" w:eastAsia="仿宋_GB2312" w:cs="仿宋_GB2312"/>
                <w:sz w:val="21"/>
                <w:szCs w:val="21"/>
              </w:rPr>
            </w:pPr>
            <w:r>
              <w:rPr>
                <w:rFonts w:hint="default" w:ascii="仿宋_GB2312" w:eastAsia="仿宋_GB2312" w:cs="仿宋_GB2312"/>
                <w:b w:val="0"/>
                <w:i w:val="0"/>
                <w:sz w:val="21"/>
                <w:szCs w:val="21"/>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0"/>
        <w:jc w:val="both"/>
        <w:rPr>
          <w:rFonts w:hint="default" w:ascii="仿宋_GB2312" w:eastAsia="仿宋_GB2312" w:cs="仿宋_GB2312"/>
          <w:i w:val="0"/>
          <w:caps w:val="0"/>
          <w:color w:val="333333"/>
          <w:spacing w:val="0"/>
          <w:sz w:val="21"/>
          <w:szCs w:val="21"/>
        </w:rPr>
      </w:pPr>
      <w:r>
        <w:rPr>
          <w:rFonts w:hint="default" w:ascii="仿宋_GB2312" w:eastAsia="仿宋_GB2312" w:cs="仿宋_GB2312"/>
          <w:b w:val="0"/>
          <w:i w:val="0"/>
          <w:caps w:val="0"/>
          <w:color w:val="333333"/>
          <w:spacing w:val="0"/>
          <w:sz w:val="21"/>
          <w:szCs w:val="2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20" w:lineRule="atLeast"/>
        <w:ind w:left="0" w:right="0" w:firstLine="562"/>
        <w:jc w:val="left"/>
        <w:rPr>
          <w:rFonts w:hint="eastAsia" w:ascii="仿宋" w:hAnsi="仿宋" w:eastAsia="仿宋" w:cs="仿宋"/>
          <w:i w:val="0"/>
          <w:caps w:val="0"/>
          <w:color w:val="333333"/>
          <w:spacing w:val="0"/>
          <w:sz w:val="28"/>
          <w:szCs w:val="28"/>
        </w:rPr>
      </w:pPr>
      <w:r>
        <w:rPr>
          <w:rFonts w:hint="eastAsia" w:ascii="仿宋" w:hAnsi="仿宋" w:eastAsia="仿宋" w:cs="仿宋"/>
          <w:b w:val="0"/>
          <w:i w:val="0"/>
          <w:caps w:val="0"/>
          <w:color w:val="333333"/>
          <w:spacing w:val="0"/>
          <w:sz w:val="28"/>
          <w:szCs w:val="28"/>
          <w:shd w:val="clear" w:fill="FFFFFF"/>
          <w:lang w:eastAsia="zh-CN"/>
        </w:rPr>
        <w:t>报名截止时间：</w:t>
      </w:r>
      <w:r>
        <w:rPr>
          <w:rFonts w:hint="eastAsia" w:ascii="仿宋" w:hAnsi="仿宋" w:eastAsia="仿宋" w:cs="仿宋"/>
          <w:b w:val="0"/>
          <w:i w:val="0"/>
          <w:caps w:val="0"/>
          <w:color w:val="333333"/>
          <w:spacing w:val="0"/>
          <w:sz w:val="28"/>
          <w:szCs w:val="28"/>
          <w:shd w:val="clear" w:fill="FFFFFF"/>
        </w:rPr>
        <w:t>2</w:t>
      </w:r>
      <w:r>
        <w:rPr>
          <w:rFonts w:hint="eastAsia" w:ascii="仿宋" w:hAnsi="仿宋" w:eastAsia="仿宋" w:cs="仿宋"/>
          <w:b w:val="0"/>
          <w:i w:val="0"/>
          <w:caps w:val="0"/>
          <w:color w:val="333333"/>
          <w:spacing w:val="0"/>
          <w:sz w:val="28"/>
          <w:szCs w:val="28"/>
          <w:shd w:val="clear" w:fill="FFFFFF"/>
          <w:lang w:eastAsia="zh-CN"/>
        </w:rPr>
        <w:t>021年0</w:t>
      </w:r>
      <w:r>
        <w:rPr>
          <w:rFonts w:hint="eastAsia" w:ascii="仿宋" w:hAnsi="仿宋" w:eastAsia="仿宋" w:cs="仿宋"/>
          <w:b w:val="0"/>
          <w:i w:val="0"/>
          <w:caps w:val="0"/>
          <w:color w:val="333333"/>
          <w:spacing w:val="0"/>
          <w:sz w:val="28"/>
          <w:szCs w:val="28"/>
          <w:shd w:val="clear" w:fill="FFFFFF"/>
          <w:lang w:val="en-US" w:eastAsia="zh-CN"/>
        </w:rPr>
        <w:t>6</w:t>
      </w:r>
      <w:r>
        <w:rPr>
          <w:rFonts w:hint="eastAsia" w:ascii="仿宋" w:hAnsi="仿宋" w:eastAsia="仿宋" w:cs="仿宋"/>
          <w:b w:val="0"/>
          <w:i w:val="0"/>
          <w:caps w:val="0"/>
          <w:color w:val="333333"/>
          <w:spacing w:val="0"/>
          <w:sz w:val="28"/>
          <w:szCs w:val="28"/>
          <w:shd w:val="clear" w:fill="FFFFFF"/>
          <w:lang w:eastAsia="zh-CN"/>
        </w:rPr>
        <w:t>月</w:t>
      </w:r>
      <w:r>
        <w:rPr>
          <w:rFonts w:hint="eastAsia" w:ascii="仿宋" w:hAnsi="仿宋" w:eastAsia="仿宋" w:cs="仿宋"/>
          <w:b w:val="0"/>
          <w:i w:val="0"/>
          <w:caps w:val="0"/>
          <w:color w:val="333333"/>
          <w:spacing w:val="0"/>
          <w:sz w:val="28"/>
          <w:szCs w:val="28"/>
          <w:shd w:val="clear" w:fill="FFFFFF"/>
          <w:lang w:val="en-US" w:eastAsia="zh-CN"/>
        </w:rPr>
        <w:t>18</w:t>
      </w:r>
      <w:r>
        <w:rPr>
          <w:rFonts w:hint="eastAsia" w:ascii="仿宋" w:hAnsi="仿宋" w:eastAsia="仿宋" w:cs="仿宋"/>
          <w:b w:val="0"/>
          <w:i w:val="0"/>
          <w:caps w:val="0"/>
          <w:color w:val="333333"/>
          <w:spacing w:val="0"/>
          <w:sz w:val="28"/>
          <w:szCs w:val="28"/>
          <w:shd w:val="clear" w:fill="FFFFFF"/>
          <w:lang w:eastAsia="zh-CN"/>
        </w:rPr>
        <w:t>日。项目调研会初步定于</w:t>
      </w:r>
      <w:r>
        <w:rPr>
          <w:rFonts w:hint="eastAsia" w:ascii="仿宋" w:hAnsi="仿宋" w:eastAsia="仿宋" w:cs="仿宋"/>
          <w:b w:val="0"/>
          <w:i w:val="0"/>
          <w:caps w:val="0"/>
          <w:color w:val="333333"/>
          <w:spacing w:val="0"/>
          <w:sz w:val="28"/>
          <w:szCs w:val="28"/>
          <w:shd w:val="clear" w:fill="FFFFFF"/>
          <w:lang w:val="en-US" w:eastAsia="zh-CN"/>
        </w:rPr>
        <w:t>25</w:t>
      </w:r>
      <w:r>
        <w:rPr>
          <w:rFonts w:hint="eastAsia" w:ascii="仿宋" w:hAnsi="仿宋" w:eastAsia="仿宋" w:cs="仿宋"/>
          <w:b w:val="0"/>
          <w:i w:val="0"/>
          <w:caps w:val="0"/>
          <w:color w:val="333333"/>
          <w:spacing w:val="0"/>
          <w:sz w:val="28"/>
          <w:szCs w:val="28"/>
          <w:shd w:val="clear" w:fill="FFFFFF"/>
          <w:lang w:eastAsia="zh-CN"/>
        </w:rPr>
        <w:t>日下午2点半，如有变更另行通知。</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80" w:lineRule="atLeast"/>
        <w:ind w:left="0" w:right="0" w:firstLine="0"/>
        <w:jc w:val="both"/>
        <w:rPr>
          <w:rFonts w:hint="default" w:ascii="仿宋" w:hAnsi="仿宋" w:eastAsia="仿宋" w:cs="仿宋"/>
          <w:i w:val="0"/>
          <w:caps w:val="0"/>
          <w:color w:val="333333"/>
          <w:spacing w:val="0"/>
          <w:sz w:val="28"/>
          <w:szCs w:val="28"/>
          <w:lang w:val="en-US"/>
        </w:rPr>
      </w:pPr>
      <w:r>
        <w:rPr>
          <w:rFonts w:hint="eastAsia" w:ascii="仿宋" w:hAnsi="仿宋" w:eastAsia="仿宋" w:cs="仿宋"/>
          <w:b w:val="0"/>
          <w:i w:val="0"/>
          <w:caps w:val="0"/>
          <w:color w:val="333333"/>
          <w:spacing w:val="0"/>
          <w:sz w:val="28"/>
          <w:szCs w:val="28"/>
          <w:shd w:val="clear" w:fill="FFFFFF"/>
          <w:lang w:eastAsia="zh-CN"/>
        </w:rPr>
        <w:t>地 点：深圳市南山区蛇口人民医院。</w:t>
      </w:r>
      <w:r>
        <w:rPr>
          <w:rFonts w:hint="eastAsia" w:ascii="仿宋" w:hAnsi="仿宋" w:eastAsia="仿宋" w:cs="仿宋"/>
          <w:b w:val="0"/>
          <w:i w:val="0"/>
          <w:caps w:val="0"/>
          <w:color w:val="333333"/>
          <w:spacing w:val="0"/>
          <w:sz w:val="28"/>
          <w:szCs w:val="28"/>
          <w:shd w:val="clear" w:fill="FFFFFF"/>
        </w:rPr>
        <w:br w:type="textWrapping"/>
      </w:r>
      <w:r>
        <w:rPr>
          <w:rFonts w:hint="eastAsia" w:ascii="仿宋" w:hAnsi="仿宋" w:eastAsia="仿宋" w:cs="仿宋"/>
          <w:b w:val="0"/>
          <w:i w:val="0"/>
          <w:caps w:val="0"/>
          <w:color w:val="333333"/>
          <w:spacing w:val="0"/>
          <w:sz w:val="28"/>
          <w:szCs w:val="28"/>
          <w:shd w:val="clear" w:fill="FFFFFF"/>
          <w:lang w:eastAsia="zh-CN"/>
        </w:rPr>
        <w:t>联系人：</w:t>
      </w:r>
      <w:r>
        <w:rPr>
          <w:rFonts w:hint="eastAsia" w:ascii="仿宋" w:hAnsi="仿宋" w:eastAsia="仿宋" w:cs="仿宋"/>
          <w:b w:val="0"/>
          <w:i w:val="0"/>
          <w:caps w:val="0"/>
          <w:color w:val="333333"/>
          <w:spacing w:val="0"/>
          <w:sz w:val="28"/>
          <w:szCs w:val="28"/>
          <w:shd w:val="clear" w:fill="FFFFFF"/>
          <w:lang w:val="en-US" w:eastAsia="zh-CN"/>
        </w:rPr>
        <w:t>陈良森</w:t>
      </w:r>
      <w:r>
        <w:rPr>
          <w:rFonts w:hint="eastAsia" w:ascii="仿宋" w:hAnsi="仿宋" w:eastAsia="仿宋" w:cs="仿宋"/>
          <w:b w:val="0"/>
          <w:i w:val="0"/>
          <w:caps w:val="0"/>
          <w:color w:val="333333"/>
          <w:spacing w:val="0"/>
          <w:sz w:val="28"/>
          <w:szCs w:val="28"/>
          <w:shd w:val="clear" w:fill="FFFFFF"/>
        </w:rPr>
        <w:t> </w:t>
      </w:r>
      <w:r>
        <w:rPr>
          <w:rFonts w:hint="eastAsia" w:ascii="仿宋" w:hAnsi="仿宋" w:eastAsia="仿宋" w:cs="仿宋"/>
          <w:b w:val="0"/>
          <w:i w:val="0"/>
          <w:caps w:val="0"/>
          <w:color w:val="333333"/>
          <w:spacing w:val="0"/>
          <w:sz w:val="28"/>
          <w:szCs w:val="28"/>
          <w:shd w:val="clear" w:fill="FFFFFF"/>
          <w:lang w:eastAsia="zh-CN"/>
        </w:rPr>
        <w:t> 电话：</w:t>
      </w:r>
      <w:r>
        <w:rPr>
          <w:rFonts w:hint="eastAsia" w:ascii="仿宋" w:hAnsi="仿宋" w:eastAsia="仿宋" w:cs="仿宋"/>
          <w:b w:val="0"/>
          <w:i w:val="0"/>
          <w:caps w:val="0"/>
          <w:color w:val="333333"/>
          <w:spacing w:val="0"/>
          <w:sz w:val="28"/>
          <w:szCs w:val="28"/>
          <w:shd w:val="clear" w:fill="FFFFFF"/>
          <w:lang w:val="en-US" w:eastAsia="zh-CN"/>
        </w:rPr>
        <w:t>18033057806</w:t>
      </w:r>
    </w:p>
    <w:p>
      <w:pPr>
        <w:numPr>
          <w:ilvl w:val="0"/>
          <w:numId w:val="0"/>
        </w:numPr>
        <w:ind w:leftChars="200"/>
        <w:rPr>
          <w:rFonts w:hint="eastAsia" w:ascii="微软雅黑" w:hAnsi="微软雅黑" w:eastAsia="微软雅黑"/>
          <w:b w:val="0"/>
          <w:bCs w:val="0"/>
          <w:sz w:val="28"/>
          <w:szCs w:val="28"/>
          <w:u w:val="none"/>
          <w:lang w:val="en-US" w:eastAsia="zh-CN"/>
        </w:rPr>
      </w:pPr>
    </w:p>
    <w:p>
      <w:pPr>
        <w:ind w:firstLine="560" w:firstLineChars="200"/>
        <w:rPr>
          <w:rFonts w:hint="eastAsia" w:ascii="微软雅黑" w:hAnsi="微软雅黑" w:eastAsia="微软雅黑"/>
          <w:b w:val="0"/>
          <w:bCs w:val="0"/>
          <w:sz w:val="28"/>
          <w:szCs w:val="28"/>
          <w:u w:val="none"/>
          <w:lang w:val="en-US" w:eastAsia="zh-CN"/>
        </w:rPr>
      </w:pPr>
    </w:p>
    <w:p>
      <w:pPr>
        <w:numPr>
          <w:ilvl w:val="0"/>
          <w:numId w:val="0"/>
        </w:numPr>
        <w:spacing w:beforeLines="0" w:afterLines="0"/>
        <w:rPr>
          <w:rFonts w:hint="eastAsia" w:ascii="微软雅黑" w:hAnsi="微软雅黑" w:eastAsia="微软雅黑"/>
          <w:b w:val="0"/>
          <w:bCs w:val="0"/>
          <w:sz w:val="28"/>
          <w:szCs w:val="28"/>
          <w:u w:val="none"/>
          <w:lang w:val="en-US" w:eastAsia="zh-CN"/>
        </w:rPr>
      </w:pPr>
    </w:p>
    <w:p>
      <w:pPr>
        <w:ind w:firstLine="643" w:firstLineChars="200"/>
        <w:rPr>
          <w:rFonts w:hint="eastAsia" w:ascii="仿宋_GB2312" w:hAnsi="宋体" w:eastAsia="仿宋_GB2312" w:cs="仿宋_GB2312"/>
          <w:b/>
          <w:i w:val="0"/>
          <w:caps w:val="0"/>
          <w:color w:val="333333"/>
          <w:spacing w:val="0"/>
          <w:sz w:val="32"/>
          <w:szCs w:val="32"/>
          <w:shd w:val="clear" w:fill="FFFFFF"/>
          <w:lang w:val="en-US" w:eastAsia="zh-CN"/>
        </w:rPr>
      </w:pPr>
    </w:p>
    <w:p>
      <w:pPr>
        <w:ind w:firstLine="420" w:firstLineChars="200"/>
        <w:rPr>
          <w:rFonts w:hint="default"/>
          <w:lang w:val="en-US" w:eastAsia="zh-CN"/>
        </w:rPr>
      </w:pPr>
    </w:p>
    <w:p>
      <w:pPr>
        <w:spacing w:beforeLines="0" w:afterLines="0"/>
        <w:ind w:firstLine="560" w:firstLineChars="200"/>
        <w:rPr>
          <w:rFonts w:hint="eastAsia" w:ascii="微软雅黑" w:hAnsi="微软雅黑" w:eastAsia="微软雅黑"/>
          <w:b w:val="0"/>
          <w:bCs w:val="0"/>
          <w:sz w:val="28"/>
          <w:szCs w:val="28"/>
          <w:u w:val="none"/>
          <w:lang w:val="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EAE2B"/>
    <w:multiLevelType w:val="singleLevel"/>
    <w:tmpl w:val="770EAE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021158"/>
    <w:rsid w:val="261D5EAC"/>
    <w:rsid w:val="2AEB050C"/>
    <w:rsid w:val="37397BF1"/>
    <w:rsid w:val="37871805"/>
    <w:rsid w:val="3D8C4974"/>
    <w:rsid w:val="3F3464FB"/>
    <w:rsid w:val="437F2E37"/>
    <w:rsid w:val="4CA6292C"/>
    <w:rsid w:val="51053E01"/>
    <w:rsid w:val="59CF430E"/>
    <w:rsid w:val="5F8B5978"/>
    <w:rsid w:val="6CC40673"/>
    <w:rsid w:val="78073E92"/>
    <w:rsid w:val="7BF11D9D"/>
    <w:rsid w:val="7E6146E3"/>
    <w:rsid w:val="7F3C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spacing w:before="50" w:beforeLines="50" w:after="50" w:afterLines="50"/>
      <w:outlineLvl w:val="1"/>
    </w:pPr>
    <w:rPr>
      <w:rFonts w:cstheme="majorBidi"/>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2021-02-10T02:29:00Z</dcterms:created>
  <dc:creator>徐成卫</dc:creator>
  <cp:lastModifiedBy>森</cp:lastModifiedBy>
  <dcterms:modified xsi:type="dcterms:W3CDTF">2021-06-11T10:45:22Z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EBED46F7AFEE4BE1BCD7B8ABA2DECF59</vt:lpwstr>
  </property>
</Properties>
</file>