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F93CE8" w:rsidRPr="00F93CE8">
        <w:rPr>
          <w:rFonts w:ascii="宋体" w:hAnsi="宋体" w:hint="eastAsia"/>
          <w:b/>
          <w:sz w:val="44"/>
          <w:szCs w:val="44"/>
        </w:rPr>
        <w:t>96孔全黑酶标板</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5018E" w:rsidRPr="00F93CE8" w:rsidRDefault="002F7F80" w:rsidP="0025018E">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F93CE8" w:rsidRPr="00F93CE8">
        <w:rPr>
          <w:rFonts w:ascii="宋体" w:hAnsi="宋体" w:hint="eastAsia"/>
          <w:szCs w:val="21"/>
        </w:rPr>
        <w:t>96孔全黑酶标板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6"/>
        <w:gridCol w:w="822"/>
        <w:gridCol w:w="2070"/>
        <w:gridCol w:w="750"/>
        <w:gridCol w:w="2577"/>
      </w:tblGrid>
      <w:tr w:rsidR="00F93CE8" w:rsidTr="00F93CE8">
        <w:trPr>
          <w:trHeight w:val="270"/>
          <w:jc w:val="center"/>
        </w:trPr>
        <w:tc>
          <w:tcPr>
            <w:tcW w:w="1746" w:type="dxa"/>
            <w:vAlign w:val="bottom"/>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822" w:type="dxa"/>
            <w:vAlign w:val="bottom"/>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kern w:val="0"/>
                <w:sz w:val="22"/>
                <w:szCs w:val="22"/>
              </w:rPr>
              <w:t>国别</w:t>
            </w:r>
          </w:p>
        </w:tc>
        <w:tc>
          <w:tcPr>
            <w:tcW w:w="2070" w:type="dxa"/>
            <w:vAlign w:val="bottom"/>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w:t>
            </w:r>
          </w:p>
        </w:tc>
        <w:tc>
          <w:tcPr>
            <w:tcW w:w="750" w:type="dxa"/>
            <w:vAlign w:val="bottom"/>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2577" w:type="dxa"/>
            <w:vAlign w:val="bottom"/>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kern w:val="0"/>
                <w:sz w:val="22"/>
                <w:szCs w:val="22"/>
              </w:rPr>
              <w:t>产品技术参数要求</w:t>
            </w:r>
          </w:p>
        </w:tc>
      </w:tr>
      <w:tr w:rsidR="00F93CE8" w:rsidTr="00F93CE8">
        <w:trPr>
          <w:trHeight w:val="1529"/>
          <w:jc w:val="center"/>
        </w:trPr>
        <w:tc>
          <w:tcPr>
            <w:tcW w:w="1746" w:type="dxa"/>
            <w:vAlign w:val="center"/>
          </w:tcPr>
          <w:p w:rsidR="00F93CE8" w:rsidRDefault="00F93CE8" w:rsidP="00F67CFB">
            <w:pPr>
              <w:widowControl/>
              <w:jc w:val="center"/>
              <w:rPr>
                <w:rFonts w:ascii="宋体" w:hAnsi="宋体" w:cs="宋体"/>
                <w:color w:val="000000"/>
                <w:kern w:val="0"/>
                <w:sz w:val="22"/>
                <w:szCs w:val="22"/>
              </w:rPr>
            </w:pPr>
            <w:r>
              <w:rPr>
                <w:rFonts w:ascii="宋体" w:hAnsi="宋体" w:cs="宋体" w:hint="eastAsia"/>
                <w:color w:val="000000"/>
                <w:sz w:val="20"/>
                <w:szCs w:val="20"/>
              </w:rPr>
              <w:t>96孔全黑酶标板</w:t>
            </w:r>
          </w:p>
        </w:tc>
        <w:tc>
          <w:tcPr>
            <w:tcW w:w="822" w:type="dxa"/>
            <w:vAlign w:val="center"/>
          </w:tcPr>
          <w:p w:rsidR="00F93CE8" w:rsidRDefault="00F93CE8" w:rsidP="00F67CFB">
            <w:pPr>
              <w:widowControl/>
              <w:jc w:val="center"/>
              <w:rPr>
                <w:rFonts w:ascii="宋体" w:hAnsi="宋体" w:cs="宋体"/>
                <w:color w:val="000000"/>
                <w:kern w:val="0"/>
                <w:sz w:val="22"/>
                <w:szCs w:val="22"/>
                <w:highlight w:val="yellow"/>
              </w:rPr>
            </w:pPr>
            <w:r>
              <w:rPr>
                <w:rFonts w:ascii="宋体" w:hAnsi="宋体" w:cs="宋体" w:hint="eastAsia"/>
                <w:color w:val="000000"/>
                <w:kern w:val="0"/>
                <w:sz w:val="22"/>
                <w:szCs w:val="22"/>
              </w:rPr>
              <w:t>不限</w:t>
            </w:r>
          </w:p>
        </w:tc>
        <w:tc>
          <w:tcPr>
            <w:tcW w:w="2070" w:type="dxa"/>
            <w:vAlign w:val="center"/>
          </w:tcPr>
          <w:p w:rsidR="00F93CE8" w:rsidRDefault="00F93CE8" w:rsidP="00F67CFB">
            <w:pPr>
              <w:widowControl/>
              <w:jc w:val="center"/>
              <w:rPr>
                <w:rFonts w:ascii="宋体" w:hAnsi="宋体" w:cs="宋体"/>
                <w:color w:val="000000"/>
                <w:kern w:val="0"/>
                <w:sz w:val="22"/>
                <w:szCs w:val="22"/>
                <w:highlight w:val="yellow"/>
              </w:rPr>
            </w:pPr>
            <w:r>
              <w:rPr>
                <w:rFonts w:ascii="Calibri" w:hAnsi="Calibri" w:cs="宋体" w:hint="eastAsia"/>
                <w:color w:val="000000"/>
                <w:kern w:val="0"/>
                <w:szCs w:val="21"/>
              </w:rPr>
              <w:t>100</w:t>
            </w:r>
            <w:r>
              <w:rPr>
                <w:rFonts w:ascii="Calibri" w:hAnsi="Calibri" w:cs="宋体" w:hint="eastAsia"/>
                <w:color w:val="000000"/>
                <w:kern w:val="0"/>
                <w:szCs w:val="21"/>
              </w:rPr>
              <w:t>块</w:t>
            </w:r>
            <w:r>
              <w:rPr>
                <w:rFonts w:ascii="Calibri" w:hAnsi="Calibri" w:cs="宋体" w:hint="eastAsia"/>
                <w:color w:val="000000"/>
                <w:kern w:val="0"/>
                <w:szCs w:val="21"/>
              </w:rPr>
              <w:t>/</w:t>
            </w:r>
            <w:r>
              <w:rPr>
                <w:rFonts w:ascii="Calibri" w:hAnsi="Calibri" w:cs="宋体" w:hint="eastAsia"/>
                <w:color w:val="000000"/>
                <w:kern w:val="0"/>
                <w:szCs w:val="21"/>
              </w:rPr>
              <w:t>箱</w:t>
            </w:r>
          </w:p>
        </w:tc>
        <w:tc>
          <w:tcPr>
            <w:tcW w:w="750" w:type="dxa"/>
            <w:vAlign w:val="center"/>
          </w:tcPr>
          <w:p w:rsidR="00F93CE8" w:rsidRDefault="00F93CE8" w:rsidP="00F67CFB">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1箱</w:t>
            </w:r>
          </w:p>
        </w:tc>
        <w:tc>
          <w:tcPr>
            <w:tcW w:w="2577" w:type="dxa"/>
            <w:vAlign w:val="center"/>
          </w:tcPr>
          <w:p w:rsidR="00F93CE8" w:rsidRDefault="00F93CE8" w:rsidP="00F67CFB">
            <w:pPr>
              <w:widowControl/>
              <w:jc w:val="left"/>
              <w:rPr>
                <w:rFonts w:ascii="宋体" w:hAnsi="宋体" w:cs="宋体"/>
                <w:color w:val="000000"/>
                <w:kern w:val="0"/>
                <w:sz w:val="22"/>
                <w:szCs w:val="22"/>
                <w:highlight w:val="yellow"/>
              </w:rPr>
            </w:pPr>
            <w:r>
              <w:rPr>
                <w:rFonts w:ascii="宋体" w:hAnsi="宋体" w:cs="宋体" w:hint="eastAsia"/>
                <w:color w:val="000000"/>
                <w:kern w:val="0"/>
                <w:sz w:val="22"/>
                <w:szCs w:val="22"/>
              </w:rPr>
              <w:t>96</w:t>
            </w:r>
            <w:proofErr w:type="gramStart"/>
            <w:r>
              <w:rPr>
                <w:rFonts w:ascii="宋体" w:hAnsi="宋体" w:cs="宋体" w:hint="eastAsia"/>
                <w:color w:val="000000"/>
                <w:kern w:val="0"/>
                <w:sz w:val="22"/>
                <w:szCs w:val="22"/>
              </w:rPr>
              <w:t>孔酶标</w:t>
            </w:r>
            <w:proofErr w:type="gramEnd"/>
            <w:r>
              <w:rPr>
                <w:rFonts w:ascii="宋体" w:hAnsi="宋体" w:cs="宋体" w:hint="eastAsia"/>
                <w:color w:val="000000"/>
                <w:kern w:val="0"/>
                <w:sz w:val="22"/>
                <w:szCs w:val="22"/>
              </w:rPr>
              <w:t>版，全黑，平底，高结合，无盖</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8</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第Ⅰ类医疗器械生产企业须提供医疗器械生产备案凭证，第Ⅱ、Ⅲ类医疗器械生产企</w:t>
      </w:r>
      <w:proofErr w:type="gramStart"/>
      <w:r w:rsidRPr="002B4177">
        <w:rPr>
          <w:rFonts w:ascii="宋体" w:hAnsi="宋体" w:hint="eastAsia"/>
          <w:color w:val="000000"/>
          <w:szCs w:val="21"/>
        </w:rPr>
        <w:t>业须提供</w:t>
      </w:r>
      <w:proofErr w:type="gramEnd"/>
      <w:r w:rsidRPr="002B4177">
        <w:rPr>
          <w:rFonts w:ascii="宋体" w:hAnsi="宋体" w:hint="eastAsia"/>
          <w:color w:val="000000"/>
          <w:szCs w:val="21"/>
        </w:rPr>
        <w:t>《医疗器械生产企业许可证》，生产范围包含该类产品；第Ⅰ类医疗器械的代理商或授权供应商，须提供《营业执照》，且经营范围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2F7F80" w:rsidRPr="002B4177">
        <w:rPr>
          <w:rFonts w:hint="eastAsia"/>
          <w:szCs w:val="21"/>
        </w:rPr>
        <w:t>；</w:t>
      </w:r>
    </w:p>
    <w:p w:rsidR="00B46305"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00B5521F" w:rsidRPr="002B4177">
        <w:rPr>
          <w:rFonts w:ascii="宋体" w:hAnsi="宋体" w:hint="eastAsia"/>
          <w:szCs w:val="21"/>
        </w:rPr>
        <w:t>；</w:t>
      </w:r>
      <w:r w:rsidR="003E0A3D" w:rsidRPr="002B4177">
        <w:rPr>
          <w:rFonts w:ascii="宋体" w:hAnsi="宋体"/>
          <w:color w:val="000000"/>
          <w:szCs w:val="21"/>
        </w:rPr>
        <w:t xml:space="preserve"> </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2B4177" w:rsidRPr="002B4177" w:rsidRDefault="002B4177" w:rsidP="002F7F80">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2F7F80" w:rsidRPr="002B4177" w:rsidRDefault="002F7F80" w:rsidP="002F7F80">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w:t>
      </w:r>
      <w:r w:rsidR="007F061E" w:rsidRPr="002B4177">
        <w:rPr>
          <w:rFonts w:ascii="宋体" w:hAnsi="宋体" w:hint="eastAsia"/>
          <w:color w:val="000000"/>
          <w:szCs w:val="21"/>
        </w:rPr>
        <w:t>3</w:t>
      </w:r>
      <w:r w:rsidRPr="002B4177">
        <w:rPr>
          <w:rFonts w:ascii="宋体" w:hAnsi="宋体" w:hint="eastAsia"/>
          <w:color w:val="000000"/>
          <w:szCs w:val="21"/>
        </w:rPr>
        <w:t>年内，在经营活动中没有重大违法记录，以及参与本项目政府采购活动时不存在被有关部门禁止参与政府采购活动且在有效期内的情况；</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93CE8">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F93CE8">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w:t>
      </w:r>
      <w:r w:rsidRPr="002B4177">
        <w:rPr>
          <w:rFonts w:ascii="宋体" w:hAnsi="宋体" w:hint="eastAsia"/>
          <w:color w:val="000000"/>
          <w:szCs w:val="21"/>
        </w:rPr>
        <w:lastRenderedPageBreak/>
        <w:t>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65503" w:rsidP="000B28BA">
      <w:pPr>
        <w:pStyle w:val="af1"/>
        <w:spacing w:line="276" w:lineRule="auto"/>
        <w:ind w:left="480"/>
        <w:jc w:val="center"/>
        <w:rPr>
          <w:rFonts w:ascii="宋体" w:hAnsi="宋体" w:cs="仿宋_GB2312"/>
          <w:szCs w:val="21"/>
          <w:lang w:val="zh-CN"/>
        </w:rPr>
      </w:pPr>
      <w:r w:rsidRPr="00896B19">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F93CE8">
        <w:rPr>
          <w:rFonts w:ascii="宋体" w:hAnsi="宋体" w:cs="宋体" w:hint="eastAsia"/>
          <w:kern w:val="0"/>
          <w:szCs w:val="21"/>
        </w:rPr>
        <w:t>8</w:t>
      </w:r>
      <w:r w:rsidR="00F85BF0" w:rsidRPr="00551335">
        <w:rPr>
          <w:rFonts w:ascii="宋体" w:hAnsi="宋体" w:cs="宋体"/>
          <w:kern w:val="0"/>
          <w:szCs w:val="21"/>
        </w:rPr>
        <w:t>月</w:t>
      </w:r>
      <w:r w:rsidR="00F93CE8">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F93CE8">
        <w:rPr>
          <w:rFonts w:ascii="宋体" w:hAnsi="宋体" w:cs="宋体" w:hint="eastAsia"/>
          <w:szCs w:val="21"/>
        </w:rPr>
        <w:t>8</w:t>
      </w:r>
      <w:r w:rsidR="00F85BF0" w:rsidRPr="0072014D">
        <w:rPr>
          <w:rFonts w:ascii="宋体" w:hAnsi="宋体" w:cs="宋体"/>
          <w:szCs w:val="21"/>
        </w:rPr>
        <w:t>月</w:t>
      </w:r>
      <w:r w:rsidR="00F93CE8">
        <w:rPr>
          <w:rFonts w:ascii="宋体" w:hAnsi="宋体" w:cs="宋体" w:hint="eastAsia"/>
          <w:szCs w:val="21"/>
        </w:rPr>
        <w:t>12</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93CE8">
        <w:rPr>
          <w:rFonts w:ascii="宋体" w:eastAsia="宋体" w:hAnsi="宋体" w:cs="宋体" w:hint="eastAsia"/>
          <w:sz w:val="21"/>
          <w:szCs w:val="21"/>
        </w:rPr>
        <w:t>8</w:t>
      </w:r>
      <w:r w:rsidRPr="00183496">
        <w:rPr>
          <w:rFonts w:ascii="宋体" w:eastAsia="宋体" w:hAnsi="宋体" w:cs="宋体" w:hint="eastAsia"/>
          <w:sz w:val="21"/>
          <w:szCs w:val="21"/>
        </w:rPr>
        <w:t>月</w:t>
      </w:r>
      <w:r w:rsidR="00F93CE8">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A31" w:rsidRDefault="00F42A31" w:rsidP="0080440D">
      <w:r>
        <w:separator/>
      </w:r>
    </w:p>
  </w:endnote>
  <w:endnote w:type="continuationSeparator" w:id="0">
    <w:p w:rsidR="00F42A31" w:rsidRDefault="00F42A3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A31" w:rsidRDefault="00F42A31" w:rsidP="0080440D">
      <w:r>
        <w:separator/>
      </w:r>
    </w:p>
  </w:footnote>
  <w:footnote w:type="continuationSeparator" w:id="0">
    <w:p w:rsidR="00F42A31" w:rsidRDefault="00F42A3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96B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85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BC343-328C-48A9-AF95-8144E536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3</Pages>
  <Words>404</Words>
  <Characters>2307</Characters>
  <Application>Microsoft Office Word</Application>
  <DocSecurity>0</DocSecurity>
  <Lines>19</Lines>
  <Paragraphs>5</Paragraphs>
  <ScaleCrop>false</ScaleCrop>
  <Company>Sky123.Org</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374</cp:revision>
  <cp:lastPrinted>2020-04-17T01:01:00Z</cp:lastPrinted>
  <dcterms:created xsi:type="dcterms:W3CDTF">2019-05-22T13:00:00Z</dcterms:created>
  <dcterms:modified xsi:type="dcterms:W3CDTF">2021-08-03T02:53:00Z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