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6DF" w:rsidRPr="003416DF" w:rsidRDefault="003416DF" w:rsidP="00D26A50">
      <w:pPr>
        <w:spacing w:line="540" w:lineRule="exact"/>
        <w:ind w:firstLineChars="200" w:firstLine="560"/>
        <w:jc w:val="right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/>
          <w:sz w:val="28"/>
        </w:rPr>
        <w:t xml:space="preserve">     </w:t>
      </w:r>
    </w:p>
    <w:p w:rsidR="003416DF" w:rsidRDefault="003416DF" w:rsidP="00F93A8E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t>附</w:t>
      </w:r>
      <w:r>
        <w:rPr>
          <w:rFonts w:ascii="仿宋_GB2312" w:eastAsia="仿宋_GB2312" w:hAnsi="黑体"/>
          <w:sz w:val="28"/>
        </w:rPr>
        <w:t>：</w:t>
      </w:r>
    </w:p>
    <w:p w:rsidR="00552195" w:rsidRPr="00552195" w:rsidRDefault="00552195" w:rsidP="00565CC7">
      <w:pPr>
        <w:spacing w:line="312" w:lineRule="auto"/>
        <w:ind w:firstLineChars="200" w:firstLine="560"/>
        <w:rPr>
          <w:rFonts w:ascii="仿宋_GB2312" w:eastAsia="仿宋_GB2312" w:hAnsi="黑体"/>
          <w:b/>
          <w:sz w:val="28"/>
        </w:rPr>
      </w:pPr>
      <w:r w:rsidRPr="00552195">
        <w:rPr>
          <w:rFonts w:ascii="仿宋_GB2312" w:eastAsia="仿宋_GB2312" w:hAnsi="黑体" w:hint="eastAsia"/>
          <w:b/>
          <w:sz w:val="28"/>
        </w:rPr>
        <w:t>一、</w:t>
      </w:r>
      <w:r w:rsidRPr="00552195">
        <w:rPr>
          <w:rFonts w:ascii="仿宋_GB2312" w:eastAsia="仿宋_GB2312" w:hAnsi="黑体"/>
          <w:b/>
          <w:sz w:val="28"/>
        </w:rPr>
        <w:t>以我院为</w:t>
      </w:r>
      <w:r w:rsidRPr="00552195">
        <w:rPr>
          <w:rFonts w:ascii="仿宋_GB2312" w:eastAsia="仿宋_GB2312" w:hAnsi="黑体" w:hint="eastAsia"/>
          <w:b/>
          <w:sz w:val="28"/>
        </w:rPr>
        <w:t>结算医院</w:t>
      </w:r>
      <w:r w:rsidRPr="00552195">
        <w:rPr>
          <w:rFonts w:ascii="仿宋_GB2312" w:eastAsia="仿宋_GB2312" w:hAnsi="黑体"/>
          <w:b/>
          <w:sz w:val="28"/>
        </w:rPr>
        <w:t>的社康中心名单</w:t>
      </w:r>
      <w:r w:rsidR="00F93A8E">
        <w:rPr>
          <w:rFonts w:ascii="仿宋_GB2312" w:eastAsia="仿宋_GB2312" w:hAnsi="黑体" w:hint="eastAsia"/>
          <w:b/>
          <w:sz w:val="28"/>
        </w:rPr>
        <w:t>（共3</w:t>
      </w:r>
      <w:r w:rsidR="00D91AF5">
        <w:rPr>
          <w:rFonts w:ascii="仿宋_GB2312" w:eastAsia="仿宋_GB2312" w:hAnsi="黑体"/>
          <w:b/>
          <w:sz w:val="28"/>
        </w:rPr>
        <w:t>2</w:t>
      </w:r>
      <w:r w:rsidR="00F93A8E">
        <w:rPr>
          <w:rFonts w:ascii="仿宋_GB2312" w:eastAsia="仿宋_GB2312" w:hAnsi="黑体" w:hint="eastAsia"/>
          <w:b/>
          <w:sz w:val="28"/>
        </w:rPr>
        <w:t>家）</w:t>
      </w:r>
    </w:p>
    <w:tbl>
      <w:tblPr>
        <w:tblW w:w="8647" w:type="dxa"/>
        <w:tblInd w:w="-5" w:type="dxa"/>
        <w:tblLook w:val="04A0"/>
      </w:tblPr>
      <w:tblGrid>
        <w:gridCol w:w="709"/>
        <w:gridCol w:w="3119"/>
        <w:gridCol w:w="4819"/>
      </w:tblGrid>
      <w:tr w:rsidR="00F93A8E" w:rsidRPr="00F93A8E" w:rsidTr="00F93A8E">
        <w:trPr>
          <w:trHeight w:val="285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序号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社康名称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地址</w:t>
            </w:r>
          </w:p>
        </w:tc>
      </w:tr>
      <w:tr w:rsidR="00F93A8E" w:rsidRPr="00F93A8E" w:rsidTr="00F93A8E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龙坤社区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南山区登良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路龙坤居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栋一层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9-13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号商铺</w:t>
            </w:r>
          </w:p>
        </w:tc>
      </w:tr>
      <w:tr w:rsidR="00F93A8E" w:rsidRPr="00F93A8E" w:rsidTr="00F93A8E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风华社区健康服务中心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南山区前海路鼎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太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风华社区会所三楼西边</w:t>
            </w:r>
          </w:p>
        </w:tc>
      </w:tr>
      <w:tr w:rsidR="00F93A8E" w:rsidRPr="00F93A8E" w:rsidTr="00F93A8E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荔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林社区健康服务中心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南山区向南路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66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号汉京峰景苑裙楼商业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01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层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19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</w:t>
            </w:r>
          </w:p>
        </w:tc>
      </w:tr>
      <w:tr w:rsidR="00F93A8E" w:rsidRPr="00F93A8E" w:rsidTr="00F93A8E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南光社区健康服务中心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深圳市南山区南光路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45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号龙城新苑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7-9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栋裙楼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2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层及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B106</w:t>
            </w:r>
          </w:p>
        </w:tc>
      </w:tr>
      <w:tr w:rsidR="00F93A8E" w:rsidRPr="00F93A8E" w:rsidTr="00F93A8E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月亮湾社区健康服务中心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南山区月亮湾花园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36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B59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B61-B63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</w:t>
            </w:r>
          </w:p>
        </w:tc>
      </w:tr>
      <w:tr w:rsidR="00F93A8E" w:rsidRPr="00F93A8E" w:rsidTr="00F93A8E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大铲社区健康服务中心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南山区蛇口新街石云阁底层</w:t>
            </w:r>
          </w:p>
        </w:tc>
      </w:tr>
      <w:tr w:rsidR="00F93A8E" w:rsidRPr="00F93A8E" w:rsidTr="00F93A8E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东角头社区健康服务中心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南山区蛇口工业七路广博星海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华庭一楼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104-106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</w:t>
            </w:r>
          </w:p>
        </w:tc>
      </w:tr>
      <w:tr w:rsidR="00F93A8E" w:rsidRPr="00F93A8E" w:rsidTr="00F93A8E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海昌社区健康服务中心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南山区蛇口海昌路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82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号海昌大厦南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A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段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3-9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轴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海湾社区健康服务中心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南山区蛇口招东路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7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号铺及海湾培训中心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雷岭社区健康服务中心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南山区花果山路雷公岭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27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－（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）底层商铺</w:t>
            </w:r>
          </w:p>
        </w:tc>
      </w:tr>
      <w:tr w:rsidR="00F93A8E" w:rsidRPr="00F93A8E" w:rsidTr="00F93A8E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南水社区健康服务中心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南山区南水花园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3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楼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湾厦社区健康服务中心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蛇口栖游家园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裙楼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01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层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05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深圳湾社区健康服务中心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南山中心路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2268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号曦湾华府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二楼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孖洲岛社区健康服务中心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南山区孖洲岛边检消防卫生大楼首层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高新南社区健康服务中心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南山区高新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南十一路滨福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世纪广场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114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－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116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号商铺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后海社区健康服务中心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南山区后海华明路第二统建楼西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北侧副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楼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龙城社区健康服务中心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南山区龙城路后海花园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6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104-107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号商铺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lastRenderedPageBreak/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蔚蓝海岸社区健康服务中心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南山区蔚蓝海岸</w:t>
            </w:r>
            <w:r w:rsidRPr="00F93A8E">
              <w:rPr>
                <w:rFonts w:ascii="宋体" w:eastAsia="宋体" w:hAnsi="宋体" w:cs="宋体"/>
                <w:kern w:val="0"/>
                <w:sz w:val="22"/>
              </w:rPr>
              <w:t>Ⅱ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期会所</w:t>
            </w:r>
          </w:p>
        </w:tc>
      </w:tr>
      <w:tr w:rsidR="00F93A8E" w:rsidRPr="00F93A8E" w:rsidTr="00F93A8E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赤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湾社区健康服务中心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赤湾少帝路</w:t>
            </w:r>
            <w:proofErr w:type="gramEnd"/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海月社区健康服务中心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南山区后海大道招商海月花园一期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13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栋二楼会所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花果山东社区健康服务中心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南山区蛇口四海宜家大厦裙楼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103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107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113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号铺</w:t>
            </w:r>
          </w:p>
        </w:tc>
      </w:tr>
      <w:tr w:rsidR="00F93A8E" w:rsidRPr="00F93A8E" w:rsidTr="00F93A8E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兰园社区健康服务中心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南山区蛇口金竹园商业楼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2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</w:t>
            </w:r>
          </w:p>
        </w:tc>
      </w:tr>
      <w:tr w:rsidR="00F93A8E" w:rsidRPr="00F93A8E" w:rsidTr="00F93A8E">
        <w:trPr>
          <w:trHeight w:val="8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水湾社区健康服务中心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南山区蛇口太子路南康乐路西华府假日大厦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1H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1I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1J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1K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桃花园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南山区兴工路招商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桃花园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A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区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1.2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栋商铺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01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9-11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号铺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文竹园社区健康服务中心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南山区蛇口荔园路招商办综合楼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4-8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号商铺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五湾社区健康服务中心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南山区蛇口港湾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大道龙港小区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10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101-104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号铺</w:t>
            </w:r>
          </w:p>
        </w:tc>
      </w:tr>
      <w:tr w:rsidR="00F93A8E" w:rsidRPr="00F93A8E" w:rsidTr="00F93A8E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沿山社区健康服务中心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南山区蛇口沿山路兰溪谷生活会所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H6.H7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号</w:t>
            </w:r>
          </w:p>
        </w:tc>
      </w:tr>
      <w:tr w:rsidR="00F93A8E" w:rsidRPr="00F93A8E" w:rsidTr="00F93A8E">
        <w:trPr>
          <w:trHeight w:val="8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双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玺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花园社区健康服务中心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南山区蛇口望海路与工业三路交汇处双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玺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花园一期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K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座架空层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1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P4</w:t>
            </w:r>
          </w:p>
        </w:tc>
      </w:tr>
      <w:tr w:rsidR="00F93A8E" w:rsidRPr="00F93A8E" w:rsidTr="00F93A8E">
        <w:trPr>
          <w:trHeight w:val="8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科技生态园社区健康服务中心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南山区高新技术园南区深圳湾科技生态园一区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2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栋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A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区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02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层，房号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A06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A07</w:t>
            </w:r>
          </w:p>
        </w:tc>
      </w:tr>
      <w:tr w:rsidR="00F93A8E" w:rsidRPr="00F93A8E" w:rsidTr="00D91AF5">
        <w:trPr>
          <w:trHeight w:val="8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南油社区健康服务中心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南山区南海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大道海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晖大厦</w:t>
            </w:r>
            <w:proofErr w:type="gramStart"/>
            <w:r w:rsidRPr="00F93A8E">
              <w:rPr>
                <w:rFonts w:ascii="Arial" w:eastAsia="宋体" w:hAnsi="Arial" w:cs="Arial"/>
                <w:kern w:val="0"/>
                <w:sz w:val="22"/>
              </w:rPr>
              <w:t>珍宝阁一楼</w:t>
            </w:r>
            <w:proofErr w:type="gramEnd"/>
            <w:r w:rsidRPr="00F93A8E">
              <w:rPr>
                <w:rFonts w:ascii="Arial" w:eastAsia="宋体" w:hAnsi="Arial" w:cs="Arial"/>
                <w:kern w:val="0"/>
                <w:sz w:val="22"/>
              </w:rPr>
              <w:t>裙楼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C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商铺、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HHDS-HS-120</w:t>
            </w:r>
            <w:r w:rsidRPr="00F93A8E">
              <w:rPr>
                <w:rFonts w:ascii="Arial" w:eastAsia="宋体" w:hAnsi="Arial" w:cs="Arial"/>
                <w:kern w:val="0"/>
                <w:sz w:val="22"/>
              </w:rPr>
              <w:t>铺</w:t>
            </w:r>
          </w:p>
        </w:tc>
      </w:tr>
      <w:tr w:rsidR="00F93A8E" w:rsidRPr="00F93A8E" w:rsidTr="00D91AF5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F93A8E">
              <w:rPr>
                <w:rFonts w:ascii="Arial" w:eastAsia="宋体" w:hAnsi="Arial" w:cs="Arial"/>
                <w:kern w:val="0"/>
                <w:sz w:val="22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F93A8E" w:rsidP="00F93A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F93A8E">
              <w:rPr>
                <w:rFonts w:ascii="宋体" w:eastAsia="宋体" w:hAnsi="宋体" w:cs="宋体" w:hint="eastAsia"/>
                <w:kern w:val="0"/>
                <w:sz w:val="22"/>
              </w:rPr>
              <w:t>商业文化中心社区健康服务中心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A8E" w:rsidRPr="00F93A8E" w:rsidRDefault="00C47347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C47347">
              <w:rPr>
                <w:rFonts w:ascii="Arial" w:eastAsia="宋体" w:hAnsi="Arial" w:cs="Arial" w:hint="eastAsia"/>
                <w:kern w:val="0"/>
                <w:sz w:val="22"/>
              </w:rPr>
              <w:t>南山区</w:t>
            </w:r>
            <w:proofErr w:type="gramStart"/>
            <w:r w:rsidRPr="00C47347">
              <w:rPr>
                <w:rFonts w:ascii="Arial" w:eastAsia="宋体" w:hAnsi="Arial" w:cs="Arial" w:hint="eastAsia"/>
                <w:kern w:val="0"/>
                <w:sz w:val="22"/>
              </w:rPr>
              <w:t>创业路浪琴</w:t>
            </w:r>
            <w:proofErr w:type="gramEnd"/>
            <w:r w:rsidRPr="00C47347">
              <w:rPr>
                <w:rFonts w:ascii="Arial" w:eastAsia="宋体" w:hAnsi="Arial" w:cs="Arial" w:hint="eastAsia"/>
                <w:kern w:val="0"/>
                <w:sz w:val="22"/>
              </w:rPr>
              <w:t>屿花园商街</w:t>
            </w:r>
            <w:r w:rsidRPr="00C47347">
              <w:rPr>
                <w:rFonts w:ascii="Arial" w:eastAsia="宋体" w:hAnsi="Arial" w:cs="Arial" w:hint="eastAsia"/>
                <w:kern w:val="0"/>
                <w:sz w:val="22"/>
              </w:rPr>
              <w:t>101</w:t>
            </w:r>
            <w:r w:rsidRPr="00C47347">
              <w:rPr>
                <w:rFonts w:ascii="Arial" w:eastAsia="宋体" w:hAnsi="Arial" w:cs="Arial" w:hint="eastAsia"/>
                <w:kern w:val="0"/>
                <w:sz w:val="22"/>
              </w:rPr>
              <w:t>号、</w:t>
            </w:r>
            <w:r w:rsidRPr="00C47347">
              <w:rPr>
                <w:rFonts w:ascii="Arial" w:eastAsia="宋体" w:hAnsi="Arial" w:cs="Arial" w:hint="eastAsia"/>
                <w:kern w:val="0"/>
                <w:sz w:val="22"/>
              </w:rPr>
              <w:t>104</w:t>
            </w:r>
            <w:r w:rsidRPr="00C47347">
              <w:rPr>
                <w:rFonts w:ascii="Arial" w:eastAsia="宋体" w:hAnsi="Arial" w:cs="Arial" w:hint="eastAsia"/>
                <w:kern w:val="0"/>
                <w:sz w:val="22"/>
              </w:rPr>
              <w:t>商铺</w:t>
            </w:r>
          </w:p>
        </w:tc>
      </w:tr>
      <w:tr w:rsidR="00D91AF5" w:rsidRPr="00F93A8E" w:rsidTr="00D91AF5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AF5" w:rsidRPr="00F93A8E" w:rsidRDefault="00D91AF5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>
              <w:rPr>
                <w:rFonts w:ascii="Arial" w:eastAsia="宋体" w:hAnsi="Arial" w:cs="Arial" w:hint="eastAsia"/>
                <w:kern w:val="0"/>
                <w:sz w:val="22"/>
              </w:rPr>
              <w:t>32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AF5" w:rsidRPr="00F93A8E" w:rsidRDefault="00D91AF5" w:rsidP="00F93A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91AF5">
              <w:rPr>
                <w:rFonts w:ascii="宋体" w:eastAsia="宋体" w:hAnsi="宋体" w:cs="宋体" w:hint="eastAsia"/>
                <w:kern w:val="0"/>
                <w:sz w:val="22"/>
              </w:rPr>
              <w:t>深圳市南山区医疗集团总部龙瑞佳园社区健康服务中心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AF5" w:rsidRPr="00C47347" w:rsidRDefault="00D91AF5" w:rsidP="00F93A8E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D91AF5">
              <w:rPr>
                <w:rFonts w:ascii="Arial" w:eastAsia="宋体" w:hAnsi="Arial" w:cs="Arial" w:hint="eastAsia"/>
                <w:kern w:val="0"/>
                <w:sz w:val="22"/>
              </w:rPr>
              <w:t>南山区</w:t>
            </w:r>
            <w:r>
              <w:rPr>
                <w:rFonts w:ascii="Arial" w:eastAsia="宋体" w:hAnsi="Arial" w:cs="Arial" w:hint="eastAsia"/>
                <w:kern w:val="0"/>
                <w:sz w:val="22"/>
              </w:rPr>
              <w:t>招商</w:t>
            </w:r>
            <w:r>
              <w:rPr>
                <w:rFonts w:ascii="Arial" w:eastAsia="宋体" w:hAnsi="Arial" w:cs="Arial"/>
                <w:kern w:val="0"/>
                <w:sz w:val="22"/>
              </w:rPr>
              <w:t>街道</w:t>
            </w:r>
            <w:r w:rsidRPr="00D91AF5">
              <w:rPr>
                <w:rFonts w:ascii="Arial" w:eastAsia="宋体" w:hAnsi="Arial" w:cs="Arial" w:hint="eastAsia"/>
                <w:kern w:val="0"/>
                <w:sz w:val="22"/>
              </w:rPr>
              <w:t>龙瑞佳园</w:t>
            </w:r>
            <w:r w:rsidRPr="00D91AF5">
              <w:rPr>
                <w:rFonts w:ascii="Arial" w:eastAsia="宋体" w:hAnsi="Arial" w:cs="Arial" w:hint="eastAsia"/>
                <w:kern w:val="0"/>
                <w:sz w:val="22"/>
              </w:rPr>
              <w:t>B</w:t>
            </w:r>
            <w:r w:rsidRPr="00D91AF5">
              <w:rPr>
                <w:rFonts w:ascii="Arial" w:eastAsia="宋体" w:hAnsi="Arial" w:cs="Arial" w:hint="eastAsia"/>
                <w:kern w:val="0"/>
                <w:sz w:val="22"/>
              </w:rPr>
              <w:t>栋</w:t>
            </w:r>
            <w:r w:rsidRPr="00D91AF5">
              <w:rPr>
                <w:rFonts w:ascii="Arial" w:eastAsia="宋体" w:hAnsi="Arial" w:cs="Arial" w:hint="eastAsia"/>
                <w:kern w:val="0"/>
                <w:sz w:val="22"/>
              </w:rPr>
              <w:t>02</w:t>
            </w:r>
            <w:r w:rsidRPr="00D91AF5">
              <w:rPr>
                <w:rFonts w:ascii="Arial" w:eastAsia="宋体" w:hAnsi="Arial" w:cs="Arial" w:hint="eastAsia"/>
                <w:kern w:val="0"/>
                <w:sz w:val="22"/>
              </w:rPr>
              <w:t>层</w:t>
            </w:r>
            <w:r w:rsidRPr="00D91AF5">
              <w:rPr>
                <w:rFonts w:ascii="Arial" w:eastAsia="宋体" w:hAnsi="Arial" w:cs="Arial" w:hint="eastAsia"/>
                <w:kern w:val="0"/>
                <w:sz w:val="22"/>
              </w:rPr>
              <w:t>02</w:t>
            </w:r>
            <w:r w:rsidRPr="00D91AF5">
              <w:rPr>
                <w:rFonts w:ascii="Arial" w:eastAsia="宋体" w:hAnsi="Arial" w:cs="Arial" w:hint="eastAsia"/>
                <w:kern w:val="0"/>
                <w:sz w:val="22"/>
              </w:rPr>
              <w:t>号房</w:t>
            </w:r>
          </w:p>
        </w:tc>
      </w:tr>
    </w:tbl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D91AF5" w:rsidRDefault="00D91AF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D91AF5" w:rsidRPr="00D91AF5" w:rsidRDefault="00D91AF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bookmarkStart w:id="0" w:name="_GoBack"/>
      <w:bookmarkEnd w:id="0"/>
    </w:p>
    <w:p w:rsidR="00F93A8E" w:rsidRP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Pr="00552195" w:rsidRDefault="00552195" w:rsidP="00565CC7">
      <w:pPr>
        <w:spacing w:line="312" w:lineRule="auto"/>
        <w:ind w:firstLineChars="200" w:firstLine="560"/>
        <w:rPr>
          <w:rFonts w:ascii="仿宋_GB2312" w:eastAsia="仿宋_GB2312" w:hAnsi="黑体"/>
          <w:b/>
          <w:sz w:val="28"/>
        </w:rPr>
      </w:pPr>
      <w:r w:rsidRPr="00552195">
        <w:rPr>
          <w:rFonts w:ascii="仿宋_GB2312" w:eastAsia="仿宋_GB2312" w:hAnsi="黑体" w:hint="eastAsia"/>
          <w:b/>
          <w:sz w:val="28"/>
        </w:rPr>
        <w:t>二</w:t>
      </w:r>
      <w:r w:rsidRPr="00552195">
        <w:rPr>
          <w:rFonts w:ascii="仿宋_GB2312" w:eastAsia="仿宋_GB2312" w:hAnsi="黑体"/>
          <w:b/>
          <w:sz w:val="28"/>
        </w:rPr>
        <w:t>、</w:t>
      </w:r>
      <w:r w:rsidRPr="00552195">
        <w:rPr>
          <w:rFonts w:ascii="仿宋_GB2312" w:eastAsia="仿宋_GB2312" w:hAnsi="黑体" w:hint="eastAsia"/>
          <w:b/>
          <w:sz w:val="28"/>
        </w:rPr>
        <w:t>变更</w:t>
      </w:r>
      <w:r w:rsidRPr="00552195">
        <w:rPr>
          <w:rFonts w:ascii="仿宋_GB2312" w:eastAsia="仿宋_GB2312" w:hAnsi="黑体"/>
          <w:b/>
          <w:sz w:val="28"/>
        </w:rPr>
        <w:t>绑定</w:t>
      </w:r>
      <w:r w:rsidRPr="00552195">
        <w:rPr>
          <w:rFonts w:ascii="仿宋_GB2312" w:eastAsia="仿宋_GB2312" w:hAnsi="黑体" w:hint="eastAsia"/>
          <w:b/>
          <w:sz w:val="28"/>
        </w:rPr>
        <w:t>操作</w:t>
      </w:r>
      <w:r w:rsidRPr="00552195">
        <w:rPr>
          <w:rFonts w:ascii="仿宋_GB2312" w:eastAsia="仿宋_GB2312" w:hAnsi="黑体"/>
          <w:b/>
          <w:sz w:val="28"/>
        </w:rPr>
        <w:t>指引</w:t>
      </w:r>
    </w:p>
    <w:p w:rsidR="003416DF" w:rsidRDefault="00ED0F8B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/>
          <w:sz w:val="28"/>
        </w:rPr>
        <w:t>1</w:t>
      </w:r>
      <w:r>
        <w:rPr>
          <w:rFonts w:ascii="仿宋_GB2312" w:eastAsia="仿宋_GB2312" w:hAnsi="黑体" w:hint="eastAsia"/>
          <w:sz w:val="28"/>
        </w:rPr>
        <w:t>、线下</w:t>
      </w:r>
      <w:r>
        <w:rPr>
          <w:rFonts w:ascii="仿宋_GB2312" w:eastAsia="仿宋_GB2312" w:hAnsi="黑体"/>
          <w:sz w:val="28"/>
        </w:rPr>
        <w:t>操作</w:t>
      </w:r>
    </w:p>
    <w:p w:rsidR="00ED0F8B" w:rsidRPr="00F93A8E" w:rsidRDefault="00992622" w:rsidP="00F93A8E">
      <w:pPr>
        <w:pStyle w:val="a4"/>
        <w:numPr>
          <w:ilvl w:val="0"/>
          <w:numId w:val="1"/>
        </w:numPr>
        <w:spacing w:line="312" w:lineRule="auto"/>
        <w:ind w:firstLineChars="0"/>
        <w:rPr>
          <w:rFonts w:ascii="仿宋_GB2312" w:eastAsia="仿宋_GB2312" w:hAnsi="黑体"/>
          <w:sz w:val="28"/>
        </w:rPr>
      </w:pPr>
      <w:r w:rsidRPr="00F93A8E">
        <w:rPr>
          <w:rFonts w:ascii="仿宋_GB2312" w:eastAsia="仿宋_GB2312" w:hAnsi="黑体" w:hint="eastAsia"/>
          <w:sz w:val="28"/>
        </w:rPr>
        <w:t>医院</w:t>
      </w:r>
      <w:r w:rsidRPr="00F93A8E">
        <w:rPr>
          <w:rFonts w:ascii="仿宋_GB2312" w:eastAsia="仿宋_GB2312" w:hAnsi="黑体"/>
          <w:sz w:val="28"/>
        </w:rPr>
        <w:t>一楼门诊大厅</w:t>
      </w:r>
      <w:r w:rsidRPr="00F93A8E">
        <w:rPr>
          <w:rFonts w:ascii="仿宋_GB2312" w:eastAsia="仿宋_GB2312" w:hAnsi="黑体" w:hint="eastAsia"/>
          <w:sz w:val="28"/>
        </w:rPr>
        <w:t>社保自助</w:t>
      </w:r>
      <w:r w:rsidR="004A6D16" w:rsidRPr="00F93A8E">
        <w:rPr>
          <w:rFonts w:ascii="仿宋_GB2312" w:eastAsia="仿宋_GB2312" w:hAnsi="黑体" w:hint="eastAsia"/>
          <w:sz w:val="28"/>
        </w:rPr>
        <w:t>服务</w:t>
      </w:r>
      <w:r w:rsidRPr="00F93A8E">
        <w:rPr>
          <w:rFonts w:ascii="仿宋_GB2312" w:eastAsia="仿宋_GB2312" w:hAnsi="黑体"/>
          <w:sz w:val="28"/>
        </w:rPr>
        <w:t>终端机</w:t>
      </w:r>
    </w:p>
    <w:p w:rsidR="00C520C4" w:rsidRDefault="00C520C4" w:rsidP="00C520C4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t>第一步</w:t>
      </w:r>
      <w:r>
        <w:rPr>
          <w:rFonts w:ascii="仿宋_GB2312" w:eastAsia="仿宋_GB2312" w:hAnsi="黑体"/>
          <w:sz w:val="28"/>
        </w:rPr>
        <w:t>：选择</w:t>
      </w:r>
      <w:r>
        <w:rPr>
          <w:rFonts w:ascii="仿宋_GB2312" w:eastAsia="仿宋_GB2312" w:hAnsi="黑体" w:hint="eastAsia"/>
          <w:sz w:val="28"/>
        </w:rPr>
        <w:t>“医保</w:t>
      </w:r>
      <w:r>
        <w:rPr>
          <w:rFonts w:ascii="仿宋_GB2312" w:eastAsia="仿宋_GB2312" w:hAnsi="黑体"/>
          <w:sz w:val="28"/>
        </w:rPr>
        <w:t>业务</w:t>
      </w:r>
      <w:r>
        <w:rPr>
          <w:rFonts w:ascii="仿宋_GB2312" w:eastAsia="仿宋_GB2312" w:hAnsi="黑体" w:hint="eastAsia"/>
          <w:sz w:val="28"/>
        </w:rPr>
        <w:t>”</w:t>
      </w:r>
    </w:p>
    <w:p w:rsidR="005740D3" w:rsidRPr="00992622" w:rsidRDefault="00992622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992622">
        <w:rPr>
          <w:rFonts w:ascii="仿宋_GB2312" w:eastAsia="仿宋_GB2312" w:hAnsi="黑体"/>
          <w:noProof/>
          <w:sz w:val="28"/>
        </w:rPr>
        <w:drawing>
          <wp:inline distT="0" distB="0" distL="0" distR="0">
            <wp:extent cx="5274310" cy="3952615"/>
            <wp:effectExtent l="0" t="0" r="2540" b="0"/>
            <wp:docPr id="7" name="图片 7" descr="C:\Users\skrmyy\AppData\Local\Temp\16426470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rmyy\AppData\Local\Temp\164264702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D3" w:rsidRDefault="00C520C4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t>第二步</w:t>
      </w:r>
      <w:r>
        <w:rPr>
          <w:rFonts w:ascii="仿宋_GB2312" w:eastAsia="仿宋_GB2312" w:hAnsi="黑体"/>
          <w:sz w:val="28"/>
        </w:rPr>
        <w:t>：</w:t>
      </w:r>
      <w:r>
        <w:rPr>
          <w:rFonts w:ascii="仿宋_GB2312" w:eastAsia="仿宋_GB2312" w:hAnsi="黑体" w:hint="eastAsia"/>
          <w:sz w:val="28"/>
        </w:rPr>
        <w:t>选择“社康</w:t>
      </w:r>
      <w:r>
        <w:rPr>
          <w:rFonts w:ascii="仿宋_GB2312" w:eastAsia="仿宋_GB2312" w:hAnsi="黑体"/>
          <w:sz w:val="28"/>
        </w:rPr>
        <w:t>绑定及变更</w:t>
      </w:r>
      <w:r>
        <w:rPr>
          <w:rFonts w:ascii="仿宋_GB2312" w:eastAsia="仿宋_GB2312" w:hAnsi="黑体" w:hint="eastAsia"/>
          <w:sz w:val="28"/>
        </w:rPr>
        <w:t>”</w:t>
      </w:r>
    </w:p>
    <w:p w:rsidR="00C520C4" w:rsidRDefault="00C520C4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C520C4">
        <w:rPr>
          <w:rFonts w:ascii="仿宋_GB2312" w:eastAsia="仿宋_GB2312" w:hAnsi="黑体"/>
          <w:noProof/>
          <w:sz w:val="28"/>
        </w:rPr>
        <w:lastRenderedPageBreak/>
        <w:drawing>
          <wp:inline distT="0" distB="0" distL="0" distR="0">
            <wp:extent cx="5274310" cy="3971319"/>
            <wp:effectExtent l="0" t="0" r="2540" b="0"/>
            <wp:docPr id="8" name="图片 8" descr="C:\Users\skrmyy\AppData\Local\Temp\1642647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rmyy\AppData\Local\Temp\164264706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0C4" w:rsidRDefault="00C520C4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t>第三步</w:t>
      </w:r>
      <w:r>
        <w:rPr>
          <w:rFonts w:ascii="仿宋_GB2312" w:eastAsia="仿宋_GB2312" w:hAnsi="黑体"/>
          <w:sz w:val="28"/>
        </w:rPr>
        <w:t>：</w:t>
      </w:r>
      <w:r>
        <w:rPr>
          <w:rFonts w:ascii="仿宋_GB2312" w:eastAsia="仿宋_GB2312" w:hAnsi="黑体" w:hint="eastAsia"/>
          <w:sz w:val="28"/>
        </w:rPr>
        <w:t>选择</w:t>
      </w:r>
      <w:r>
        <w:rPr>
          <w:rFonts w:ascii="仿宋_GB2312" w:eastAsia="仿宋_GB2312" w:hAnsi="黑体"/>
          <w:sz w:val="28"/>
        </w:rPr>
        <w:t>登录方式</w:t>
      </w:r>
      <w:r>
        <w:rPr>
          <w:rFonts w:ascii="仿宋_GB2312" w:eastAsia="仿宋_GB2312" w:hAnsi="黑体"/>
          <w:sz w:val="28"/>
        </w:rPr>
        <w:t>——</w:t>
      </w:r>
      <w:r>
        <w:rPr>
          <w:rFonts w:ascii="仿宋_GB2312" w:eastAsia="仿宋_GB2312" w:hAnsi="黑体"/>
          <w:sz w:val="28"/>
        </w:rPr>
        <w:t>身份证</w:t>
      </w:r>
      <w:r>
        <w:rPr>
          <w:rFonts w:ascii="仿宋_GB2312" w:eastAsia="仿宋_GB2312" w:hAnsi="黑体" w:hint="eastAsia"/>
          <w:sz w:val="28"/>
        </w:rPr>
        <w:t>/社保卡，</w:t>
      </w:r>
      <w:r>
        <w:rPr>
          <w:rFonts w:ascii="仿宋_GB2312" w:eastAsia="仿宋_GB2312" w:hAnsi="黑体"/>
          <w:sz w:val="28"/>
        </w:rPr>
        <w:t>根据</w:t>
      </w:r>
      <w:r>
        <w:rPr>
          <w:rFonts w:ascii="仿宋_GB2312" w:eastAsia="仿宋_GB2312" w:hAnsi="黑体" w:hint="eastAsia"/>
          <w:sz w:val="28"/>
        </w:rPr>
        <w:t>自助</w:t>
      </w:r>
      <w:r>
        <w:rPr>
          <w:rFonts w:ascii="仿宋_GB2312" w:eastAsia="仿宋_GB2312" w:hAnsi="黑体"/>
          <w:sz w:val="28"/>
        </w:rPr>
        <w:t>终端机提示完成</w:t>
      </w:r>
      <w:r>
        <w:rPr>
          <w:rFonts w:ascii="仿宋_GB2312" w:eastAsia="仿宋_GB2312" w:hAnsi="黑体" w:hint="eastAsia"/>
          <w:sz w:val="28"/>
        </w:rPr>
        <w:t>变更</w:t>
      </w:r>
      <w:r>
        <w:rPr>
          <w:rFonts w:ascii="仿宋_GB2312" w:eastAsia="仿宋_GB2312" w:hAnsi="黑体"/>
          <w:sz w:val="28"/>
        </w:rPr>
        <w:t>。</w:t>
      </w:r>
    </w:p>
    <w:p w:rsidR="004A6D16" w:rsidRPr="00F93A8E" w:rsidRDefault="004A6D16" w:rsidP="00F93A8E">
      <w:pPr>
        <w:pStyle w:val="a4"/>
        <w:numPr>
          <w:ilvl w:val="0"/>
          <w:numId w:val="1"/>
        </w:numPr>
        <w:spacing w:line="312" w:lineRule="auto"/>
        <w:ind w:firstLineChars="0"/>
        <w:rPr>
          <w:rFonts w:ascii="仿宋_GB2312" w:eastAsia="仿宋_GB2312" w:hAnsi="黑体"/>
          <w:sz w:val="28"/>
        </w:rPr>
      </w:pPr>
      <w:r w:rsidRPr="00F93A8E">
        <w:rPr>
          <w:rFonts w:ascii="仿宋_GB2312" w:eastAsia="仿宋_GB2312" w:hAnsi="黑体" w:hint="eastAsia"/>
          <w:sz w:val="28"/>
        </w:rPr>
        <w:t>各</w:t>
      </w:r>
      <w:r w:rsidRPr="00F93A8E">
        <w:rPr>
          <w:rFonts w:ascii="仿宋_GB2312" w:eastAsia="仿宋_GB2312" w:hAnsi="黑体"/>
          <w:sz w:val="28"/>
        </w:rPr>
        <w:t>街道行政服务大厅综合窗口自助服务终端（</w:t>
      </w:r>
      <w:r w:rsidRPr="00F93A8E">
        <w:rPr>
          <w:rFonts w:ascii="仿宋_GB2312" w:eastAsia="仿宋_GB2312" w:hAnsi="黑体" w:hint="eastAsia"/>
          <w:sz w:val="28"/>
        </w:rPr>
        <w:t>所有</w:t>
      </w:r>
      <w:r w:rsidRPr="00F93A8E">
        <w:rPr>
          <w:rFonts w:ascii="仿宋_GB2312" w:eastAsia="仿宋_GB2312" w:hAnsi="黑体"/>
          <w:sz w:val="28"/>
        </w:rPr>
        <w:t>窗口信息：https://www.gdzwfw.gov.cn/portal/v2/guide/11440300MB2C9225353442189121000）</w:t>
      </w: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F93A8E" w:rsidRDefault="00F93A8E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ED0F8B" w:rsidRDefault="00ED0F8B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t>2、</w:t>
      </w:r>
      <w:r>
        <w:rPr>
          <w:rFonts w:ascii="仿宋_GB2312" w:eastAsia="仿宋_GB2312" w:hAnsi="黑体"/>
          <w:sz w:val="28"/>
        </w:rPr>
        <w:t>手机端操作</w:t>
      </w:r>
    </w:p>
    <w:p w:rsidR="00017850" w:rsidRDefault="00017850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017850">
        <w:rPr>
          <w:rFonts w:ascii="仿宋_GB2312" w:eastAsia="仿宋_GB2312" w:hAnsi="黑体" w:hint="eastAsia"/>
          <w:sz w:val="28"/>
        </w:rPr>
        <w:t>第一步：</w:t>
      </w:r>
      <w:proofErr w:type="gramStart"/>
      <w:r w:rsidRPr="00017850">
        <w:rPr>
          <w:rFonts w:ascii="仿宋_GB2312" w:eastAsia="仿宋_GB2312" w:hAnsi="黑体" w:hint="eastAsia"/>
          <w:sz w:val="28"/>
        </w:rPr>
        <w:t>微信搜索</w:t>
      </w:r>
      <w:proofErr w:type="gramEnd"/>
      <w:r w:rsidRPr="00017850">
        <w:rPr>
          <w:rFonts w:ascii="仿宋_GB2312" w:eastAsia="仿宋_GB2312" w:hAnsi="黑体" w:hint="eastAsia"/>
          <w:sz w:val="28"/>
        </w:rPr>
        <w:t>并关注“深圳社保”</w:t>
      </w:r>
      <w:proofErr w:type="gramStart"/>
      <w:r w:rsidRPr="00017850">
        <w:rPr>
          <w:rFonts w:ascii="仿宋_GB2312" w:eastAsia="仿宋_GB2312" w:hAnsi="黑体" w:hint="eastAsia"/>
          <w:sz w:val="28"/>
        </w:rPr>
        <w:t>微信公众号</w:t>
      </w:r>
      <w:proofErr w:type="gramEnd"/>
      <w:r w:rsidRPr="00017850">
        <w:rPr>
          <w:rFonts w:ascii="仿宋_GB2312" w:eastAsia="仿宋_GB2312" w:hAnsi="黑体" w:hint="eastAsia"/>
          <w:sz w:val="28"/>
        </w:rPr>
        <w:t>；</w:t>
      </w:r>
    </w:p>
    <w:p w:rsidR="00ED0F8B" w:rsidRDefault="00ED0F8B" w:rsidP="00561F1A">
      <w:pPr>
        <w:spacing w:line="312" w:lineRule="auto"/>
        <w:ind w:firstLineChars="200" w:firstLine="420"/>
        <w:rPr>
          <w:rFonts w:ascii="仿宋_GB2312" w:eastAsia="仿宋_GB2312" w:hAnsi="黑体"/>
          <w:sz w:val="28"/>
        </w:rPr>
      </w:pPr>
      <w:r>
        <w:rPr>
          <w:noProof/>
        </w:rPr>
        <w:drawing>
          <wp:inline distT="0" distB="0" distL="0" distR="0">
            <wp:extent cx="5274310" cy="3633414"/>
            <wp:effectExtent l="0" t="0" r="2540" b="5715"/>
            <wp:docPr id="1" name="图片 1" descr="http://imgbdb3.bendibao.com/wendabdb/live/20215/31/2021531203844_66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bdb3.bendibao.com/wendabdb/live/20215/31/2021531203844_662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017850" w:rsidRDefault="00017850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017850">
        <w:rPr>
          <w:rFonts w:ascii="仿宋_GB2312" w:eastAsia="仿宋_GB2312" w:hAnsi="黑体" w:hint="eastAsia"/>
          <w:sz w:val="28"/>
        </w:rPr>
        <w:t>第二步：点击底部菜单栏【便民服务】-【个人业务办理】；</w:t>
      </w:r>
    </w:p>
    <w:p w:rsidR="00017850" w:rsidRDefault="00017850" w:rsidP="00561F1A">
      <w:pPr>
        <w:spacing w:line="312" w:lineRule="auto"/>
        <w:ind w:firstLineChars="200" w:firstLine="420"/>
        <w:rPr>
          <w:rFonts w:ascii="仿宋_GB2312" w:eastAsia="仿宋_GB2312" w:hAnsi="黑体"/>
          <w:sz w:val="28"/>
        </w:rPr>
      </w:pPr>
      <w:r>
        <w:rPr>
          <w:noProof/>
        </w:rPr>
        <w:lastRenderedPageBreak/>
        <w:drawing>
          <wp:inline distT="0" distB="0" distL="0" distR="0">
            <wp:extent cx="3690644" cy="7991475"/>
            <wp:effectExtent l="0" t="0" r="5080" b="0"/>
            <wp:docPr id="2" name="图片 2" descr="http://imgbdb3.bendibao.com/wendabdb/live/20215/31/2021531203830_2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bdb3.bendibao.com/wendabdb/live/20215/31/2021531203830_216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16" cy="79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50" w:rsidRDefault="00017850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</w:p>
    <w:p w:rsidR="00017850" w:rsidRDefault="00017850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017850">
        <w:rPr>
          <w:rFonts w:ascii="仿宋_GB2312" w:eastAsia="仿宋_GB2312" w:hAnsi="黑体" w:hint="eastAsia"/>
          <w:sz w:val="28"/>
        </w:rPr>
        <w:lastRenderedPageBreak/>
        <w:t>第三步：输入账号密码，登陆后点击【个人业务办理】；</w:t>
      </w:r>
    </w:p>
    <w:p w:rsidR="00017850" w:rsidRDefault="00017850" w:rsidP="00561F1A">
      <w:pPr>
        <w:spacing w:line="312" w:lineRule="auto"/>
        <w:ind w:firstLineChars="200" w:firstLine="420"/>
        <w:rPr>
          <w:rFonts w:ascii="仿宋_GB2312" w:eastAsia="仿宋_GB2312" w:hAnsi="黑体"/>
          <w:sz w:val="28"/>
        </w:rPr>
      </w:pPr>
      <w:r>
        <w:rPr>
          <w:noProof/>
        </w:rPr>
        <w:drawing>
          <wp:inline distT="0" distB="0" distL="0" distR="0">
            <wp:extent cx="3819525" cy="8270542"/>
            <wp:effectExtent l="0" t="0" r="0" b="0"/>
            <wp:docPr id="3" name="图片 3" descr="http://imgbdb3.bendibao.com/wendabdb/live/20215/31/2021531203805_40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bdb3.bendibao.com/wendabdb/live/20215/31/2021531203805_409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31" cy="829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50" w:rsidRDefault="00017850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017850">
        <w:rPr>
          <w:rFonts w:ascii="仿宋_GB2312" w:eastAsia="仿宋_GB2312" w:hAnsi="黑体" w:hint="eastAsia"/>
          <w:sz w:val="28"/>
        </w:rPr>
        <w:lastRenderedPageBreak/>
        <w:t>第四步：下拉功能列表，选择【社康点绑定及变更】，点击选择新绑定的</w:t>
      </w:r>
      <w:proofErr w:type="gramStart"/>
      <w:r w:rsidRPr="00017850">
        <w:rPr>
          <w:rFonts w:ascii="仿宋_GB2312" w:eastAsia="仿宋_GB2312" w:hAnsi="黑体" w:hint="eastAsia"/>
          <w:sz w:val="28"/>
        </w:rPr>
        <w:t>社康并保存</w:t>
      </w:r>
      <w:proofErr w:type="gramEnd"/>
      <w:r w:rsidRPr="00017850">
        <w:rPr>
          <w:rFonts w:ascii="仿宋_GB2312" w:eastAsia="仿宋_GB2312" w:hAnsi="黑体" w:hint="eastAsia"/>
          <w:sz w:val="28"/>
        </w:rPr>
        <w:t>。</w:t>
      </w:r>
    </w:p>
    <w:p w:rsidR="00017850" w:rsidRDefault="00017850" w:rsidP="00561F1A">
      <w:pPr>
        <w:spacing w:line="312" w:lineRule="auto"/>
        <w:ind w:firstLineChars="200" w:firstLine="420"/>
        <w:rPr>
          <w:rFonts w:ascii="仿宋_GB2312" w:eastAsia="仿宋_GB2312" w:hAnsi="黑体"/>
          <w:sz w:val="28"/>
        </w:rPr>
      </w:pPr>
      <w:r>
        <w:rPr>
          <w:noProof/>
        </w:rPr>
        <w:drawing>
          <wp:inline distT="0" distB="0" distL="0" distR="0">
            <wp:extent cx="3648075" cy="7899300"/>
            <wp:effectExtent l="0" t="0" r="0" b="6985"/>
            <wp:docPr id="4" name="图片 4" descr="http://imgbdb3.bendibao.com/wendabdb/live/20215/31/2021531203715_68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bdb3.bendibao.com/wendabdb/live/20215/31/2021531203715_688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01" cy="79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DF" w:rsidRDefault="00ED0F8B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/>
          <w:sz w:val="28"/>
        </w:rPr>
        <w:lastRenderedPageBreak/>
        <w:t>3</w:t>
      </w:r>
      <w:r>
        <w:rPr>
          <w:rFonts w:ascii="仿宋_GB2312" w:eastAsia="仿宋_GB2312" w:hAnsi="黑体" w:hint="eastAsia"/>
          <w:sz w:val="28"/>
        </w:rPr>
        <w:t>、</w:t>
      </w:r>
      <w:r w:rsidR="004A6D16">
        <w:rPr>
          <w:rFonts w:ascii="仿宋_GB2312" w:eastAsia="仿宋_GB2312" w:hAnsi="黑体" w:hint="eastAsia"/>
          <w:sz w:val="28"/>
        </w:rPr>
        <w:t>电脑</w:t>
      </w:r>
      <w:r w:rsidR="004A6D16">
        <w:rPr>
          <w:rFonts w:ascii="仿宋_GB2312" w:eastAsia="仿宋_GB2312" w:hAnsi="黑体"/>
          <w:sz w:val="28"/>
        </w:rPr>
        <w:t>终端操作</w:t>
      </w: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t>第一步</w:t>
      </w:r>
      <w:r>
        <w:rPr>
          <w:rFonts w:ascii="仿宋_GB2312" w:eastAsia="仿宋_GB2312" w:hAnsi="黑体"/>
          <w:sz w:val="28"/>
        </w:rPr>
        <w:t>：输入网址</w:t>
      </w:r>
    </w:p>
    <w:p w:rsidR="004A6D16" w:rsidRDefault="00D94CB7" w:rsidP="00561F1A">
      <w:pPr>
        <w:spacing w:line="312" w:lineRule="auto"/>
        <w:ind w:firstLineChars="200" w:firstLine="420"/>
        <w:rPr>
          <w:rFonts w:ascii="仿宋_GB2312" w:eastAsia="仿宋_GB2312" w:hAnsi="黑体"/>
          <w:sz w:val="28"/>
        </w:rPr>
      </w:pPr>
      <w:hyperlink r:id="rId13" w:history="1">
        <w:r w:rsidR="00552195" w:rsidRPr="00096151">
          <w:rPr>
            <w:rStyle w:val="a3"/>
            <w:rFonts w:ascii="仿宋_GB2312" w:eastAsia="仿宋_GB2312" w:hAnsi="黑体"/>
            <w:sz w:val="28"/>
          </w:rPr>
          <w:t>https://www.gdzwfw.gov.cn/portal/v2/guide/11440300MB2C9225353442189121000</w:t>
        </w:r>
      </w:hyperlink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t>第二步</w:t>
      </w:r>
      <w:r>
        <w:rPr>
          <w:rFonts w:ascii="仿宋_GB2312" w:eastAsia="仿宋_GB2312" w:hAnsi="黑体"/>
          <w:sz w:val="28"/>
        </w:rPr>
        <w:t>：</w:t>
      </w:r>
      <w:r>
        <w:rPr>
          <w:rFonts w:ascii="仿宋_GB2312" w:eastAsia="仿宋_GB2312" w:hAnsi="黑体" w:hint="eastAsia"/>
          <w:sz w:val="28"/>
        </w:rPr>
        <w:t>选择</w:t>
      </w:r>
      <w:r>
        <w:rPr>
          <w:rFonts w:ascii="仿宋_GB2312" w:eastAsia="仿宋_GB2312" w:hAnsi="黑体"/>
          <w:sz w:val="28"/>
        </w:rPr>
        <w:t>在线办理</w:t>
      </w: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552195">
        <w:rPr>
          <w:rFonts w:ascii="仿宋_GB2312" w:eastAsia="仿宋_GB2312" w:hAnsi="黑体"/>
          <w:noProof/>
          <w:sz w:val="28"/>
        </w:rPr>
        <w:drawing>
          <wp:inline distT="0" distB="0" distL="0" distR="0">
            <wp:extent cx="5274310" cy="1658482"/>
            <wp:effectExtent l="0" t="0" r="2540" b="0"/>
            <wp:docPr id="10" name="图片 10" descr="C:\Users\skrmyy\AppData\Local\Temp\16426478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rmyy\AppData\Local\Temp\164264780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t>第三步</w:t>
      </w:r>
      <w:r>
        <w:rPr>
          <w:rFonts w:ascii="仿宋_GB2312" w:eastAsia="仿宋_GB2312" w:hAnsi="黑体"/>
          <w:sz w:val="28"/>
        </w:rPr>
        <w:t>：选择相应方式进行登录</w:t>
      </w: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552195">
        <w:rPr>
          <w:rFonts w:ascii="仿宋_GB2312" w:eastAsia="仿宋_GB2312" w:hAnsi="黑体"/>
          <w:noProof/>
          <w:sz w:val="28"/>
        </w:rPr>
        <w:drawing>
          <wp:inline distT="0" distB="0" distL="0" distR="0">
            <wp:extent cx="4041692" cy="4419600"/>
            <wp:effectExtent l="0" t="0" r="0" b="0"/>
            <wp:docPr id="13" name="图片 13" descr="C:\Users\skrmyy\AppData\Local\Temp\16426479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rmyy\AppData\Local\Temp\1642647965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38" cy="44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>
        <w:rPr>
          <w:rFonts w:ascii="仿宋_GB2312" w:eastAsia="仿宋_GB2312" w:hAnsi="黑体" w:hint="eastAsia"/>
          <w:sz w:val="28"/>
        </w:rPr>
        <w:lastRenderedPageBreak/>
        <w:t>第四步</w:t>
      </w:r>
      <w:r>
        <w:rPr>
          <w:rFonts w:ascii="仿宋_GB2312" w:eastAsia="仿宋_GB2312" w:hAnsi="黑体"/>
          <w:sz w:val="28"/>
        </w:rPr>
        <w:t>：选择</w:t>
      </w:r>
      <w:r>
        <w:rPr>
          <w:rFonts w:ascii="仿宋_GB2312" w:eastAsia="仿宋_GB2312" w:hAnsi="黑体" w:hint="eastAsia"/>
          <w:sz w:val="28"/>
        </w:rPr>
        <w:t>“医疗</w:t>
      </w:r>
      <w:r>
        <w:rPr>
          <w:rFonts w:ascii="仿宋_GB2312" w:eastAsia="仿宋_GB2312" w:hAnsi="黑体"/>
          <w:sz w:val="28"/>
        </w:rPr>
        <w:t>保险</w:t>
      </w:r>
      <w:r>
        <w:rPr>
          <w:rFonts w:ascii="仿宋_GB2312" w:eastAsia="仿宋_GB2312" w:hAnsi="黑体" w:hint="eastAsia"/>
          <w:sz w:val="28"/>
        </w:rPr>
        <w:t>”</w:t>
      </w:r>
      <w:r>
        <w:rPr>
          <w:rFonts w:ascii="仿宋_GB2312" w:eastAsia="仿宋_GB2312" w:hAnsi="黑体"/>
          <w:sz w:val="28"/>
        </w:rPr>
        <w:t>-</w:t>
      </w:r>
      <w:r>
        <w:rPr>
          <w:rFonts w:ascii="仿宋_GB2312" w:eastAsia="仿宋_GB2312" w:hAnsi="黑体" w:hint="eastAsia"/>
          <w:sz w:val="28"/>
        </w:rPr>
        <w:t>“个人</w:t>
      </w:r>
      <w:r>
        <w:rPr>
          <w:rFonts w:ascii="仿宋_GB2312" w:eastAsia="仿宋_GB2312" w:hAnsi="黑体"/>
          <w:sz w:val="28"/>
        </w:rPr>
        <w:t>自助变更绑定社康点</w:t>
      </w:r>
      <w:r>
        <w:rPr>
          <w:rFonts w:ascii="仿宋_GB2312" w:eastAsia="仿宋_GB2312" w:hAnsi="黑体" w:hint="eastAsia"/>
          <w:sz w:val="28"/>
        </w:rPr>
        <w:t>”</w:t>
      </w:r>
    </w:p>
    <w:p w:rsidR="00552195" w:rsidRDefault="00552195" w:rsidP="00561F1A">
      <w:pPr>
        <w:spacing w:line="312" w:lineRule="auto"/>
        <w:ind w:firstLineChars="200" w:firstLine="560"/>
        <w:rPr>
          <w:rFonts w:ascii="仿宋_GB2312" w:eastAsia="仿宋_GB2312" w:hAnsi="黑体"/>
          <w:sz w:val="28"/>
        </w:rPr>
      </w:pPr>
      <w:r w:rsidRPr="00552195">
        <w:rPr>
          <w:rFonts w:ascii="仿宋_GB2312" w:eastAsia="仿宋_GB2312" w:hAnsi="黑体"/>
          <w:noProof/>
          <w:sz w:val="28"/>
        </w:rPr>
        <w:drawing>
          <wp:inline distT="0" distB="0" distL="0" distR="0">
            <wp:extent cx="5274310" cy="3516207"/>
            <wp:effectExtent l="0" t="0" r="2540" b="8255"/>
            <wp:docPr id="12" name="图片 12" descr="C:\Users\skrmyy\AppData\Local\Temp\16426478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rmyy\AppData\Local\Temp\1642647893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195" w:rsidSect="00D94C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AC0" w:rsidRDefault="007E3AC0" w:rsidP="00C47347">
      <w:r>
        <w:separator/>
      </w:r>
    </w:p>
  </w:endnote>
  <w:endnote w:type="continuationSeparator" w:id="0">
    <w:p w:rsidR="007E3AC0" w:rsidRDefault="007E3AC0" w:rsidP="00C47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AC0" w:rsidRDefault="007E3AC0" w:rsidP="00C47347">
      <w:r>
        <w:separator/>
      </w:r>
    </w:p>
  </w:footnote>
  <w:footnote w:type="continuationSeparator" w:id="0">
    <w:p w:rsidR="007E3AC0" w:rsidRDefault="007E3AC0" w:rsidP="00C473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E1E35"/>
    <w:multiLevelType w:val="hybridMultilevel"/>
    <w:tmpl w:val="2208DB44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4ED1"/>
    <w:rsid w:val="00017850"/>
    <w:rsid w:val="003416DF"/>
    <w:rsid w:val="004A6D16"/>
    <w:rsid w:val="004B6145"/>
    <w:rsid w:val="00552195"/>
    <w:rsid w:val="00561F1A"/>
    <w:rsid w:val="00565482"/>
    <w:rsid w:val="00565CC7"/>
    <w:rsid w:val="005740D3"/>
    <w:rsid w:val="007D0615"/>
    <w:rsid w:val="007E3AC0"/>
    <w:rsid w:val="00934ED1"/>
    <w:rsid w:val="00992622"/>
    <w:rsid w:val="00A635A2"/>
    <w:rsid w:val="00B56067"/>
    <w:rsid w:val="00C47347"/>
    <w:rsid w:val="00C520C4"/>
    <w:rsid w:val="00D26A50"/>
    <w:rsid w:val="00D91AF5"/>
    <w:rsid w:val="00D92AFC"/>
    <w:rsid w:val="00D94CB7"/>
    <w:rsid w:val="00ED0F8B"/>
    <w:rsid w:val="00F93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C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219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93A8E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C473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4734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473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47347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565CC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65C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7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8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12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9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dzwfw.gov.cn/portal/v2/guide/11440300MB2C922535344218912100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279</Words>
  <Characters>1595</Characters>
  <Application>Microsoft Office Word</Application>
  <DocSecurity>0</DocSecurity>
  <Lines>13</Lines>
  <Paragraphs>3</Paragraphs>
  <ScaleCrop>false</ScaleCrop>
  <Company>Chinese ORG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skrmyy</dc:creator>
  <cp:lastModifiedBy>陈老师</cp:lastModifiedBy>
  <cp:revision>3</cp:revision>
  <dcterms:created xsi:type="dcterms:W3CDTF">2022-01-21T02:30:00Z</dcterms:created>
  <dcterms:modified xsi:type="dcterms:W3CDTF">2022-01-21T02:30:00Z</dcterms:modified>
</cp:coreProperties>
</file>