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F6" w:rsidRPr="001606AA" w:rsidRDefault="000F0AFF" w:rsidP="005435AC">
      <w:pPr>
        <w:jc w:val="center"/>
        <w:rPr>
          <w:rFonts w:ascii="宋体" w:hAnsi="宋体"/>
          <w:b/>
          <w:sz w:val="40"/>
          <w:szCs w:val="52"/>
        </w:rPr>
      </w:pPr>
      <w:r w:rsidRPr="001606AA">
        <w:rPr>
          <w:rFonts w:ascii="宋体" w:hAnsi="宋体" w:hint="eastAsia"/>
          <w:b/>
          <w:sz w:val="40"/>
          <w:szCs w:val="52"/>
        </w:rPr>
        <w:t>深圳市前海蛇口自贸区医院</w:t>
      </w:r>
      <w:r w:rsidR="005435AC" w:rsidRPr="005435AC">
        <w:rPr>
          <w:rFonts w:ascii="宋体" w:hAnsi="宋体" w:hint="eastAsia"/>
          <w:b/>
          <w:sz w:val="40"/>
          <w:szCs w:val="52"/>
        </w:rPr>
        <w:t>血液科病房设计规划方案</w:t>
      </w:r>
      <w:r w:rsidR="00734FF6" w:rsidRPr="001606AA">
        <w:rPr>
          <w:rFonts w:ascii="宋体" w:hAnsi="宋体" w:hint="eastAsia"/>
          <w:b/>
          <w:sz w:val="40"/>
          <w:szCs w:val="52"/>
        </w:rPr>
        <w:t>征集公告</w:t>
      </w:r>
    </w:p>
    <w:p w:rsidR="00ED3D22" w:rsidRPr="00972537" w:rsidRDefault="000F0AFF" w:rsidP="005D6949">
      <w:pPr>
        <w:numPr>
          <w:ilvl w:val="0"/>
          <w:numId w:val="1"/>
        </w:numPr>
        <w:spacing w:line="360" w:lineRule="auto"/>
        <w:jc w:val="left"/>
        <w:rPr>
          <w:rFonts w:ascii="宋体" w:hAnsi="宋体"/>
          <w:b/>
          <w:szCs w:val="21"/>
        </w:rPr>
      </w:pPr>
      <w:r>
        <w:rPr>
          <w:rFonts w:ascii="宋体" w:hAnsi="宋体" w:hint="eastAsia"/>
          <w:b/>
          <w:szCs w:val="21"/>
        </w:rPr>
        <w:t>项目名称</w:t>
      </w:r>
      <w:r w:rsidRPr="00734FF6">
        <w:rPr>
          <w:rFonts w:ascii="宋体" w:hAnsi="宋体" w:cs="宋体" w:hint="eastAsia"/>
          <w:color w:val="000000"/>
          <w:szCs w:val="21"/>
        </w:rPr>
        <w:t>：</w:t>
      </w:r>
      <w:r w:rsidR="005D6949" w:rsidRPr="005D6949">
        <w:rPr>
          <w:rFonts w:ascii="宋体" w:hAnsi="宋体" w:cs="宋体" w:hint="eastAsia"/>
          <w:color w:val="000000"/>
          <w:szCs w:val="21"/>
        </w:rPr>
        <w:t>血液科病房设计规划方案</w:t>
      </w:r>
    </w:p>
    <w:p w:rsidR="00972537" w:rsidRPr="00972537" w:rsidRDefault="00972537" w:rsidP="00734FF6">
      <w:pPr>
        <w:numPr>
          <w:ilvl w:val="0"/>
          <w:numId w:val="1"/>
        </w:numPr>
        <w:spacing w:line="360" w:lineRule="auto"/>
        <w:jc w:val="left"/>
        <w:rPr>
          <w:rFonts w:ascii="宋体" w:hAnsi="宋体" w:cs="宋体"/>
          <w:color w:val="000000"/>
          <w:szCs w:val="21"/>
        </w:rPr>
      </w:pPr>
      <w:r>
        <w:rPr>
          <w:rFonts w:ascii="宋体" w:hAnsi="宋体" w:hint="eastAsia"/>
          <w:b/>
          <w:szCs w:val="21"/>
        </w:rPr>
        <w:t>项目地点：</w:t>
      </w:r>
      <w:r w:rsidRPr="00972537">
        <w:rPr>
          <w:rFonts w:ascii="宋体" w:hAnsi="宋体" w:cs="宋体" w:hint="eastAsia"/>
          <w:color w:val="000000"/>
          <w:szCs w:val="21"/>
        </w:rPr>
        <w:t>深圳市前海蛇口自贸区医院</w:t>
      </w:r>
    </w:p>
    <w:p w:rsidR="00ED3D22" w:rsidRDefault="00734FF6">
      <w:pPr>
        <w:numPr>
          <w:ilvl w:val="0"/>
          <w:numId w:val="1"/>
        </w:numPr>
        <w:spacing w:line="360" w:lineRule="auto"/>
        <w:jc w:val="left"/>
        <w:rPr>
          <w:rFonts w:ascii="宋体" w:hAnsi="宋体"/>
          <w:b/>
          <w:szCs w:val="21"/>
        </w:rPr>
      </w:pPr>
      <w:r>
        <w:rPr>
          <w:rFonts w:ascii="宋体" w:hAnsi="宋体" w:hint="eastAsia"/>
          <w:b/>
          <w:szCs w:val="21"/>
        </w:rPr>
        <w:t>报名</w:t>
      </w:r>
      <w:r w:rsidR="001606AA">
        <w:rPr>
          <w:rFonts w:ascii="宋体" w:hAnsi="宋体" w:hint="eastAsia"/>
          <w:b/>
          <w:szCs w:val="21"/>
        </w:rPr>
        <w:t>资质及要求</w:t>
      </w:r>
      <w:r w:rsidR="000F0AFF">
        <w:rPr>
          <w:rFonts w:ascii="宋体" w:hAnsi="宋体" w:hint="eastAsia"/>
          <w:b/>
          <w:szCs w:val="21"/>
        </w:rPr>
        <w:t>:</w:t>
      </w:r>
    </w:p>
    <w:p w:rsidR="00ED3D22" w:rsidRPr="00734FF6" w:rsidRDefault="001606AA" w:rsidP="00972537">
      <w:pPr>
        <w:pStyle w:val="af7"/>
        <w:numPr>
          <w:ilvl w:val="0"/>
          <w:numId w:val="2"/>
        </w:numPr>
        <w:spacing w:line="276" w:lineRule="auto"/>
        <w:ind w:firstLineChars="0"/>
        <w:jc w:val="left"/>
        <w:rPr>
          <w:rFonts w:ascii="宋体" w:hAnsi="宋体"/>
          <w:color w:val="000000"/>
          <w:szCs w:val="21"/>
        </w:rPr>
      </w:pPr>
      <w:r>
        <w:rPr>
          <w:rFonts w:ascii="宋体" w:hAnsi="宋体" w:hint="eastAsia"/>
          <w:color w:val="000000"/>
          <w:szCs w:val="21"/>
        </w:rPr>
        <w:t>提供具有</w:t>
      </w:r>
      <w:r w:rsidR="000F0AFF">
        <w:rPr>
          <w:rFonts w:ascii="宋体" w:cs="仿宋_GB2312" w:hint="eastAsia"/>
          <w:szCs w:val="21"/>
          <w:lang w:val="zh-CN"/>
        </w:rPr>
        <w:t>独立法人</w:t>
      </w:r>
      <w:r w:rsidR="000F0AFF">
        <w:rPr>
          <w:rFonts w:ascii="宋体" w:hAnsi="宋体" w:cs="宋体" w:hint="eastAsia"/>
          <w:color w:val="000000"/>
          <w:szCs w:val="21"/>
        </w:rPr>
        <w:t>资格或是具有独立承担民事责任能力的其它组织</w:t>
      </w:r>
      <w:r>
        <w:rPr>
          <w:rFonts w:ascii="宋体" w:hAnsi="宋体" w:hint="eastAsia"/>
          <w:szCs w:val="21"/>
        </w:rPr>
        <w:t>的</w:t>
      </w:r>
      <w:r w:rsidR="00734FF6">
        <w:rPr>
          <w:rFonts w:ascii="宋体" w:hAnsi="宋体" w:cs="Helvetica" w:hint="eastAsia"/>
          <w:color w:val="000000"/>
          <w:kern w:val="0"/>
          <w:szCs w:val="21"/>
        </w:rPr>
        <w:t>《营业执照》</w:t>
      </w:r>
      <w:r>
        <w:rPr>
          <w:rFonts w:ascii="宋体" w:hAnsi="宋体" w:hint="eastAsia"/>
          <w:szCs w:val="21"/>
        </w:rPr>
        <w:t>扫描件，原件备查（</w:t>
      </w:r>
      <w:r w:rsidRPr="001606AA">
        <w:rPr>
          <w:rFonts w:ascii="宋体" w:hAnsi="宋体" w:cs="宋体" w:hint="eastAsia"/>
          <w:color w:val="000000"/>
          <w:szCs w:val="21"/>
        </w:rPr>
        <w:t>如为中国境外（包括国外及港澳台地区）设计单位，应在中国境内注册）</w:t>
      </w:r>
      <w:r w:rsidR="000F0AFF">
        <w:rPr>
          <w:rFonts w:ascii="宋体" w:hAnsi="宋体" w:hint="eastAsia"/>
          <w:szCs w:val="21"/>
        </w:rPr>
        <w:t>；</w:t>
      </w:r>
    </w:p>
    <w:p w:rsidR="00734FF6" w:rsidRPr="001606AA" w:rsidRDefault="00734FF6" w:rsidP="00972537">
      <w:pPr>
        <w:pStyle w:val="af7"/>
        <w:numPr>
          <w:ilvl w:val="0"/>
          <w:numId w:val="2"/>
        </w:numPr>
        <w:spacing w:line="276" w:lineRule="auto"/>
        <w:ind w:firstLineChars="0"/>
        <w:jc w:val="left"/>
        <w:rPr>
          <w:rFonts w:ascii="宋体" w:hAnsi="宋体" w:cs="宋体"/>
          <w:color w:val="000000"/>
          <w:szCs w:val="21"/>
        </w:rPr>
      </w:pPr>
      <w:r w:rsidRPr="001606AA">
        <w:rPr>
          <w:rFonts w:ascii="宋体" w:hAnsi="宋体" w:cs="宋体" w:hint="eastAsia"/>
          <w:color w:val="000000"/>
          <w:szCs w:val="21"/>
        </w:rPr>
        <w:t>法定代表人授权委托书（原件），委托授权人身份证（查原件留加盖公章的复印件）；</w:t>
      </w:r>
    </w:p>
    <w:p w:rsidR="00734FF6" w:rsidRDefault="001606AA" w:rsidP="00972537">
      <w:pPr>
        <w:pStyle w:val="af7"/>
        <w:numPr>
          <w:ilvl w:val="0"/>
          <w:numId w:val="2"/>
        </w:numPr>
        <w:spacing w:line="276" w:lineRule="auto"/>
        <w:ind w:firstLineChars="0"/>
        <w:jc w:val="left"/>
        <w:rPr>
          <w:rFonts w:ascii="宋体" w:cs="仿宋_GB2312"/>
          <w:szCs w:val="21"/>
          <w:lang w:val="zh-CN"/>
        </w:rPr>
      </w:pPr>
      <w:r w:rsidRPr="001606AA">
        <w:rPr>
          <w:rFonts w:ascii="宋体" w:cs="仿宋_GB2312" w:hint="eastAsia"/>
          <w:szCs w:val="21"/>
          <w:lang w:val="zh-CN"/>
        </w:rPr>
        <w:t>应征人项目业绩证明（应征的规划设计单位</w:t>
      </w:r>
      <w:r w:rsidR="00E75917">
        <w:rPr>
          <w:rFonts w:ascii="宋体" w:cs="仿宋_GB2312" w:hint="eastAsia"/>
          <w:szCs w:val="21"/>
          <w:lang w:val="zh-CN"/>
        </w:rPr>
        <w:t>或</w:t>
      </w:r>
      <w:r w:rsidRPr="001606AA">
        <w:rPr>
          <w:rFonts w:ascii="宋体" w:cs="仿宋_GB2312" w:hint="eastAsia"/>
          <w:szCs w:val="21"/>
          <w:lang w:val="zh-CN"/>
        </w:rPr>
        <w:t>拟派本项目负责人应至少提供1项“三甲”医院同类项目业绩证明，业绩须为已经投入使用的同类</w:t>
      </w:r>
      <w:proofErr w:type="gramStart"/>
      <w:r w:rsidRPr="001606AA">
        <w:rPr>
          <w:rFonts w:ascii="宋体" w:cs="仿宋_GB2312" w:hint="eastAsia"/>
          <w:szCs w:val="21"/>
          <w:lang w:val="zh-CN"/>
        </w:rPr>
        <w:t>静配中心</w:t>
      </w:r>
      <w:proofErr w:type="gramEnd"/>
      <w:r w:rsidRPr="001606AA">
        <w:rPr>
          <w:rFonts w:ascii="宋体" w:cs="仿宋_GB2312" w:hint="eastAsia"/>
          <w:szCs w:val="21"/>
          <w:lang w:val="zh-CN"/>
        </w:rPr>
        <w:t>建设案例（公司同类业绩提供项目名称、规模、主要效果图或照片、设计合同关键页扫描件(能体现合同名称、设计内容及规模、设计阶段、合同签订时间、合同签章页等)；项目负责人同类业绩提供项目名称、规模、甲方信息、设计时间、参与的设计内容及主要效果图或照片及上述认证或质量验收文件</w:t>
      </w:r>
      <w:r w:rsidR="00972537">
        <w:rPr>
          <w:rFonts w:ascii="宋体" w:cs="仿宋_GB2312" w:hint="eastAsia"/>
          <w:szCs w:val="21"/>
          <w:lang w:val="zh-CN"/>
        </w:rPr>
        <w:t>；</w:t>
      </w:r>
    </w:p>
    <w:p w:rsidR="00972537"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r>
        <w:rPr>
          <w:rFonts w:ascii="宋体" w:cs="仿宋_GB2312" w:hint="eastAsia"/>
          <w:szCs w:val="21"/>
          <w:lang w:val="zh-CN"/>
        </w:rPr>
        <w:t>；</w:t>
      </w:r>
    </w:p>
    <w:p w:rsidR="008B3927" w:rsidRDefault="008B3927" w:rsidP="00972537">
      <w:pPr>
        <w:pStyle w:val="af7"/>
        <w:numPr>
          <w:ilvl w:val="0"/>
          <w:numId w:val="2"/>
        </w:numPr>
        <w:spacing w:line="240" w:lineRule="auto"/>
        <w:ind w:firstLineChars="0"/>
        <w:jc w:val="left"/>
        <w:rPr>
          <w:rFonts w:ascii="宋体" w:cs="仿宋_GB2312"/>
          <w:szCs w:val="21"/>
          <w:lang w:val="zh-CN"/>
        </w:rPr>
      </w:pPr>
      <w:r w:rsidRPr="008B3927">
        <w:rPr>
          <w:rFonts w:ascii="宋体" w:cs="仿宋_GB2312" w:hint="eastAsia"/>
          <w:szCs w:val="21"/>
          <w:lang w:val="zh-CN"/>
        </w:rPr>
        <w:t>参选方案必须为应征单位的原创（出具承诺函并加盖单位</w:t>
      </w:r>
      <w:r w:rsidR="00972537">
        <w:rPr>
          <w:rFonts w:ascii="宋体" w:cs="仿宋_GB2312" w:hint="eastAsia"/>
          <w:szCs w:val="21"/>
          <w:lang w:val="zh-CN"/>
        </w:rPr>
        <w:t>公</w:t>
      </w:r>
      <w:r w:rsidRPr="008B3927">
        <w:rPr>
          <w:rFonts w:ascii="宋体" w:cs="仿宋_GB2312" w:hint="eastAsia"/>
          <w:szCs w:val="21"/>
          <w:lang w:val="zh-CN"/>
        </w:rPr>
        <w:t>章）</w:t>
      </w:r>
      <w:r w:rsidR="00972537">
        <w:rPr>
          <w:rFonts w:ascii="宋体" w:cs="仿宋_GB2312" w:hint="eastAsia"/>
          <w:szCs w:val="21"/>
          <w:lang w:val="zh-CN"/>
        </w:rPr>
        <w:t>；</w:t>
      </w:r>
    </w:p>
    <w:p w:rsidR="00972537" w:rsidRPr="001606AA"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本次方案设计征集不接受联合体应征。</w:t>
      </w:r>
    </w:p>
    <w:p w:rsidR="00672070" w:rsidRPr="00672070" w:rsidRDefault="008B3927" w:rsidP="00672070">
      <w:pPr>
        <w:numPr>
          <w:ilvl w:val="0"/>
          <w:numId w:val="1"/>
        </w:numPr>
        <w:spacing w:line="276" w:lineRule="auto"/>
        <w:jc w:val="left"/>
        <w:rPr>
          <w:rFonts w:ascii="宋体" w:hAnsi="宋体"/>
          <w:b/>
          <w:szCs w:val="21"/>
        </w:rPr>
      </w:pPr>
      <w:r w:rsidRPr="00672070">
        <w:rPr>
          <w:rFonts w:hint="eastAsia"/>
          <w:b/>
        </w:rPr>
        <w:t>设计规划方案要求</w:t>
      </w:r>
      <w:r w:rsidR="000F0AFF" w:rsidRPr="00672070">
        <w:rPr>
          <w:rFonts w:ascii="宋体" w:hAnsi="宋体" w:hint="eastAsia"/>
          <w:b/>
          <w:szCs w:val="21"/>
        </w:rPr>
        <w:t>：</w:t>
      </w:r>
    </w:p>
    <w:p w:rsidR="005D6949" w:rsidRPr="005D6949" w:rsidRDefault="005D6949" w:rsidP="005D6949">
      <w:pPr>
        <w:rPr>
          <w:rFonts w:ascii="宋体" w:cs="仿宋_GB2312"/>
          <w:szCs w:val="21"/>
          <w:lang w:val="zh-CN"/>
        </w:rPr>
      </w:pPr>
      <w:r w:rsidRPr="005D6949">
        <w:rPr>
          <w:rFonts w:ascii="宋体" w:cs="仿宋_GB2312"/>
          <w:szCs w:val="21"/>
          <w:lang w:val="zh-CN"/>
        </w:rPr>
        <w:t>1</w:t>
      </w:r>
      <w:r w:rsidRPr="005D6949">
        <w:rPr>
          <w:rFonts w:ascii="宋体" w:cs="仿宋_GB2312" w:hint="eastAsia"/>
          <w:szCs w:val="21"/>
          <w:lang w:val="zh-CN"/>
        </w:rPr>
        <w:t>、方案应符合国际化、智能化、精品化医院设计理念及三甲医院血液科病房的设计使用需求，</w:t>
      </w:r>
      <w:proofErr w:type="gramStart"/>
      <w:r w:rsidRPr="005D6949">
        <w:rPr>
          <w:rFonts w:ascii="宋体" w:cs="仿宋_GB2312" w:hint="eastAsia"/>
          <w:szCs w:val="21"/>
          <w:lang w:val="zh-CN"/>
        </w:rPr>
        <w:t>秉</w:t>
      </w:r>
      <w:proofErr w:type="gramEnd"/>
      <w:r w:rsidRPr="005D6949">
        <w:rPr>
          <w:rFonts w:ascii="宋体" w:cs="仿宋_GB2312" w:hint="eastAsia"/>
          <w:szCs w:val="21"/>
          <w:lang w:val="zh-CN"/>
        </w:rPr>
        <w:t>着信息化、智能化的管理理念，坚持以人民健康为中心，满足新时代医疗服务功能需要，满足血液病常见病、多发病及疑难病危重病的诊治需求。</w:t>
      </w:r>
    </w:p>
    <w:p w:rsidR="005D6949" w:rsidRPr="005D6949" w:rsidRDefault="005D6949" w:rsidP="005D6949">
      <w:pPr>
        <w:pStyle w:val="af7"/>
        <w:numPr>
          <w:ilvl w:val="0"/>
          <w:numId w:val="17"/>
        </w:numPr>
        <w:spacing w:line="240" w:lineRule="auto"/>
        <w:ind w:left="0" w:firstLineChars="0" w:firstLine="0"/>
        <w:rPr>
          <w:rFonts w:ascii="宋体" w:cs="仿宋_GB2312"/>
          <w:szCs w:val="21"/>
          <w:lang w:val="zh-CN"/>
        </w:rPr>
      </w:pPr>
      <w:r w:rsidRPr="005D6949">
        <w:rPr>
          <w:rFonts w:ascii="宋体" w:cs="仿宋_GB2312" w:hint="eastAsia"/>
          <w:szCs w:val="21"/>
          <w:lang w:val="zh-CN"/>
        </w:rPr>
        <w:t>血液科病房整体面积约</w:t>
      </w:r>
      <w:r w:rsidRPr="005D6949">
        <w:rPr>
          <w:rFonts w:ascii="宋体" w:cs="仿宋_GB2312"/>
          <w:szCs w:val="21"/>
          <w:lang w:val="zh-CN"/>
        </w:rPr>
        <w:t>2330</w:t>
      </w:r>
      <w:r w:rsidRPr="005D6949">
        <w:rPr>
          <w:rFonts w:ascii="宋体" w:cs="仿宋_GB2312" w:hint="eastAsia"/>
          <w:szCs w:val="21"/>
          <w:lang w:val="zh-CN"/>
        </w:rPr>
        <w:t>m</w:t>
      </w:r>
      <w:r w:rsidRPr="005D6949">
        <w:rPr>
          <w:rFonts w:ascii="宋体" w:cs="仿宋_GB2312"/>
          <w:szCs w:val="21"/>
          <w:lang w:val="zh-CN"/>
        </w:rPr>
        <w:t>2,</w:t>
      </w:r>
      <w:r w:rsidRPr="005D6949">
        <w:rPr>
          <w:rFonts w:ascii="宋体" w:cs="仿宋_GB2312" w:hint="eastAsia"/>
          <w:szCs w:val="21"/>
          <w:lang w:val="zh-CN"/>
        </w:rPr>
        <w:t>按照使用需求设置包括普通病房、移植层流病房、过渡洁净病房、抢救室、治疗室、骨髓采集室、特殊检查室、办公区及医护值班室等不同的功能区块，必须能够同时满足临床检诊、治疗及护理使用需求。</w:t>
      </w:r>
    </w:p>
    <w:p w:rsidR="005D6949" w:rsidRPr="005D6949" w:rsidRDefault="005D6949" w:rsidP="005D6949">
      <w:pPr>
        <w:numPr>
          <w:ilvl w:val="0"/>
          <w:numId w:val="17"/>
        </w:numPr>
        <w:rPr>
          <w:rFonts w:ascii="宋体" w:cs="仿宋_GB2312"/>
          <w:szCs w:val="21"/>
          <w:lang w:val="zh-CN"/>
        </w:rPr>
      </w:pPr>
      <w:r w:rsidRPr="005D6949">
        <w:rPr>
          <w:rFonts w:ascii="宋体" w:cs="仿宋_GB2312" w:hint="eastAsia"/>
          <w:szCs w:val="21"/>
          <w:lang w:val="zh-CN"/>
        </w:rPr>
        <w:t>血液科病房整体设计原则要求符合《综合医院建筑设计设计规范》G</w:t>
      </w:r>
      <w:r w:rsidRPr="005D6949">
        <w:rPr>
          <w:rFonts w:ascii="宋体" w:cs="仿宋_GB2312"/>
          <w:szCs w:val="21"/>
          <w:lang w:val="zh-CN"/>
        </w:rPr>
        <w:t>B510392014</w:t>
      </w:r>
      <w:r w:rsidRPr="005D6949">
        <w:rPr>
          <w:rFonts w:ascii="宋体" w:cs="仿宋_GB2312" w:hint="eastAsia"/>
          <w:szCs w:val="21"/>
          <w:lang w:val="zh-CN"/>
        </w:rPr>
        <w:t>国家标准,符合安全高效、经济适用、绿色环保、智慧健康等方便方面的要求，对工作人员、患者及陪护探视人员、洁净及污物品的分流设计符合医疗流程，对洁净病房的设计包括整体的新风、排风、空调等管道的布局科学合理并完全符合建设场地以及国家的相关环境评估规定，达到相应洁净度的标准。</w:t>
      </w:r>
    </w:p>
    <w:p w:rsidR="005D6949" w:rsidRPr="005D6949" w:rsidRDefault="005D6949" w:rsidP="005D6949">
      <w:pPr>
        <w:numPr>
          <w:ilvl w:val="0"/>
          <w:numId w:val="17"/>
        </w:numPr>
        <w:rPr>
          <w:rFonts w:ascii="宋体" w:cs="仿宋_GB2312"/>
          <w:szCs w:val="21"/>
          <w:lang w:val="zh-CN"/>
        </w:rPr>
      </w:pPr>
      <w:r w:rsidRPr="005D6949">
        <w:rPr>
          <w:rFonts w:ascii="宋体" w:cs="仿宋_GB2312" w:hint="eastAsia"/>
          <w:szCs w:val="21"/>
          <w:lang w:val="zh-CN"/>
        </w:rPr>
        <w:t>设计同时需满足相应标准：</w:t>
      </w:r>
    </w:p>
    <w:p w:rsidR="005D6949" w:rsidRPr="005D6949" w:rsidRDefault="005D6949" w:rsidP="005D6949">
      <w:pPr>
        <w:rPr>
          <w:rFonts w:ascii="宋体" w:cs="仿宋_GB2312"/>
          <w:szCs w:val="21"/>
          <w:lang w:val="zh-CN"/>
        </w:rPr>
      </w:pPr>
      <w:r w:rsidRPr="005D6949">
        <w:rPr>
          <w:rFonts w:ascii="宋体" w:cs="仿宋_GB2312" w:hint="eastAsia"/>
          <w:szCs w:val="21"/>
          <w:lang w:val="zh-CN"/>
        </w:rPr>
        <w:t>（1）《综合医院建筑设计设计规范》G</w:t>
      </w:r>
      <w:r w:rsidRPr="005D6949">
        <w:rPr>
          <w:rFonts w:ascii="宋体" w:cs="仿宋_GB2312"/>
          <w:szCs w:val="21"/>
          <w:lang w:val="zh-CN"/>
        </w:rPr>
        <w:t>B51039</w:t>
      </w:r>
      <w:r w:rsidRPr="005D6949">
        <w:rPr>
          <w:rFonts w:ascii="宋体" w:cs="仿宋_GB2312" w:hint="eastAsia"/>
          <w:szCs w:val="21"/>
          <w:lang w:val="zh-CN"/>
        </w:rPr>
        <w:t>-</w:t>
      </w:r>
      <w:r w:rsidRPr="005D6949">
        <w:rPr>
          <w:rFonts w:ascii="宋体" w:cs="仿宋_GB2312"/>
          <w:szCs w:val="21"/>
          <w:lang w:val="zh-CN"/>
        </w:rPr>
        <w:t>2014</w:t>
      </w:r>
    </w:p>
    <w:p w:rsidR="005D6949" w:rsidRPr="005D6949" w:rsidRDefault="005D6949" w:rsidP="005D6949">
      <w:pPr>
        <w:rPr>
          <w:rFonts w:ascii="宋体" w:cs="仿宋_GB2312"/>
          <w:szCs w:val="21"/>
          <w:lang w:val="zh-CN"/>
        </w:rPr>
      </w:pPr>
      <w:bookmarkStart w:id="0" w:name="_Hlk119660346"/>
      <w:r w:rsidRPr="005D6949">
        <w:rPr>
          <w:rFonts w:ascii="宋体" w:cs="仿宋_GB2312" w:hint="eastAsia"/>
          <w:szCs w:val="21"/>
          <w:lang w:val="zh-CN"/>
        </w:rPr>
        <w:t>（2）</w:t>
      </w:r>
      <w:bookmarkEnd w:id="0"/>
      <w:r w:rsidRPr="005D6949">
        <w:rPr>
          <w:rFonts w:ascii="宋体" w:cs="仿宋_GB2312" w:hint="eastAsia"/>
          <w:szCs w:val="21"/>
          <w:lang w:val="zh-CN"/>
        </w:rPr>
        <w:t>《医药工业洁净厂房设计规范》</w:t>
      </w:r>
      <w:r w:rsidRPr="005D6949">
        <w:rPr>
          <w:rFonts w:ascii="宋体" w:cs="仿宋_GB2312"/>
          <w:szCs w:val="21"/>
          <w:lang w:val="zh-CN"/>
        </w:rPr>
        <w:t>GB50457-2008</w:t>
      </w:r>
    </w:p>
    <w:p w:rsidR="005D6949" w:rsidRPr="005D6949" w:rsidRDefault="005D6949" w:rsidP="005D6949">
      <w:pPr>
        <w:rPr>
          <w:rFonts w:ascii="宋体" w:cs="仿宋_GB2312"/>
          <w:szCs w:val="21"/>
          <w:lang w:val="zh-CN"/>
        </w:rPr>
      </w:pPr>
      <w:r w:rsidRPr="005D6949">
        <w:rPr>
          <w:rFonts w:ascii="宋体" w:cs="仿宋_GB2312" w:hint="eastAsia"/>
          <w:szCs w:val="21"/>
          <w:lang w:val="zh-CN"/>
        </w:rPr>
        <w:t>（</w:t>
      </w:r>
      <w:r w:rsidRPr="005D6949">
        <w:rPr>
          <w:rFonts w:ascii="宋体" w:cs="仿宋_GB2312"/>
          <w:szCs w:val="21"/>
          <w:lang w:val="zh-CN"/>
        </w:rPr>
        <w:t>3</w:t>
      </w:r>
      <w:r w:rsidRPr="005D6949">
        <w:rPr>
          <w:rFonts w:ascii="宋体" w:cs="仿宋_GB2312" w:hint="eastAsia"/>
          <w:szCs w:val="21"/>
          <w:lang w:val="zh-CN"/>
        </w:rPr>
        <w:t>）《洁净厂房设计规范》</w:t>
      </w:r>
      <w:r w:rsidRPr="005D6949">
        <w:rPr>
          <w:rFonts w:ascii="宋体" w:cs="仿宋_GB2312"/>
          <w:szCs w:val="21"/>
          <w:lang w:val="zh-CN"/>
        </w:rPr>
        <w:t>GB50073-2013</w:t>
      </w:r>
    </w:p>
    <w:p w:rsidR="005D6949" w:rsidRPr="005D6949" w:rsidRDefault="005D6949" w:rsidP="005D6949">
      <w:pPr>
        <w:rPr>
          <w:rFonts w:ascii="宋体" w:cs="仿宋_GB2312"/>
          <w:szCs w:val="21"/>
          <w:lang w:val="zh-CN"/>
        </w:rPr>
      </w:pPr>
      <w:bookmarkStart w:id="1" w:name="_Hlk119660369"/>
      <w:r w:rsidRPr="005D6949">
        <w:rPr>
          <w:rFonts w:ascii="宋体" w:cs="仿宋_GB2312" w:hint="eastAsia"/>
          <w:szCs w:val="21"/>
          <w:lang w:val="zh-CN"/>
        </w:rPr>
        <w:t>（</w:t>
      </w:r>
      <w:r w:rsidRPr="005D6949">
        <w:rPr>
          <w:rFonts w:ascii="宋体" w:cs="仿宋_GB2312"/>
          <w:szCs w:val="21"/>
          <w:lang w:val="zh-CN"/>
        </w:rPr>
        <w:t>4</w:t>
      </w:r>
      <w:r w:rsidRPr="005D6949">
        <w:rPr>
          <w:rFonts w:ascii="宋体" w:cs="仿宋_GB2312" w:hint="eastAsia"/>
          <w:szCs w:val="21"/>
          <w:lang w:val="zh-CN"/>
        </w:rPr>
        <w:t>）</w:t>
      </w:r>
      <w:bookmarkEnd w:id="1"/>
      <w:r w:rsidRPr="005D6949">
        <w:rPr>
          <w:rFonts w:ascii="宋体" w:cs="仿宋_GB2312" w:hint="eastAsia"/>
          <w:szCs w:val="21"/>
          <w:lang w:val="zh-CN"/>
        </w:rPr>
        <w:t>《采暖通风与空气调节设计规范》</w:t>
      </w:r>
      <w:r w:rsidRPr="005D6949">
        <w:rPr>
          <w:rFonts w:ascii="宋体" w:cs="仿宋_GB2312"/>
          <w:szCs w:val="21"/>
          <w:lang w:val="zh-CN"/>
        </w:rPr>
        <w:t>GB50019-2003</w:t>
      </w:r>
    </w:p>
    <w:p w:rsidR="005D6949" w:rsidRPr="005D6949" w:rsidRDefault="005D6949" w:rsidP="005D6949">
      <w:pPr>
        <w:rPr>
          <w:rFonts w:ascii="宋体" w:cs="仿宋_GB2312"/>
          <w:szCs w:val="21"/>
          <w:lang w:val="zh-CN"/>
        </w:rPr>
      </w:pPr>
      <w:r w:rsidRPr="005D6949">
        <w:rPr>
          <w:rFonts w:ascii="宋体" w:cs="仿宋_GB2312" w:hint="eastAsia"/>
          <w:szCs w:val="21"/>
          <w:lang w:val="zh-CN"/>
        </w:rPr>
        <w:lastRenderedPageBreak/>
        <w:t>（</w:t>
      </w:r>
      <w:r w:rsidRPr="005D6949">
        <w:rPr>
          <w:rFonts w:ascii="宋体" w:cs="仿宋_GB2312"/>
          <w:szCs w:val="21"/>
          <w:lang w:val="zh-CN"/>
        </w:rPr>
        <w:t>5</w:t>
      </w:r>
      <w:r w:rsidRPr="005D6949">
        <w:rPr>
          <w:rFonts w:ascii="宋体" w:cs="仿宋_GB2312" w:hint="eastAsia"/>
          <w:szCs w:val="21"/>
          <w:lang w:val="zh-CN"/>
        </w:rPr>
        <w:t>）《建筑设计防火规范》</w:t>
      </w:r>
      <w:r w:rsidRPr="005D6949">
        <w:rPr>
          <w:rFonts w:ascii="宋体" w:cs="仿宋_GB2312"/>
          <w:szCs w:val="21"/>
          <w:lang w:val="zh-CN"/>
        </w:rPr>
        <w:t>GB50016-2006</w:t>
      </w:r>
    </w:p>
    <w:p w:rsidR="005D6949" w:rsidRPr="005D6949" w:rsidRDefault="005D6949" w:rsidP="005D6949">
      <w:pPr>
        <w:numPr>
          <w:ilvl w:val="0"/>
          <w:numId w:val="17"/>
        </w:numPr>
        <w:jc w:val="left"/>
        <w:rPr>
          <w:rFonts w:ascii="宋体" w:cs="仿宋_GB2312"/>
          <w:szCs w:val="21"/>
          <w:lang w:val="zh-CN"/>
        </w:rPr>
      </w:pPr>
      <w:r w:rsidRPr="005D6949">
        <w:rPr>
          <w:rFonts w:ascii="宋体" w:cs="仿宋_GB2312" w:hint="eastAsia"/>
          <w:szCs w:val="21"/>
          <w:lang w:val="zh-CN"/>
        </w:rPr>
        <w:t>设计方案要具有国际化视野，在国际先进水平的基础上根据医院的定位和发展进行前瞻性的规划设计，血液科病房整体要高标准、国际化、现代化，保障实用性的前提下具备先进性。合理使用先进材料、设备，一流的技术工艺，符合一流国际化医院血液专科病房特别是造血干细胞移植及细胞生物治疗的要求。</w:t>
      </w:r>
    </w:p>
    <w:p w:rsidR="00ED3D22" w:rsidRPr="005D6949" w:rsidRDefault="005D6949" w:rsidP="005D6949">
      <w:pPr>
        <w:snapToGrid w:val="0"/>
        <w:spacing w:line="276" w:lineRule="auto"/>
        <w:jc w:val="left"/>
        <w:rPr>
          <w:rFonts w:ascii="宋体" w:cs="仿宋_GB2312"/>
          <w:szCs w:val="21"/>
          <w:lang w:val="zh-CN"/>
        </w:rPr>
      </w:pPr>
      <w:r w:rsidRPr="005D6949">
        <w:rPr>
          <w:rFonts w:ascii="宋体" w:cs="仿宋_GB2312"/>
          <w:szCs w:val="21"/>
          <w:lang w:val="zh-CN"/>
        </w:rPr>
        <w:t>6</w:t>
      </w:r>
      <w:r w:rsidRPr="005D6949">
        <w:rPr>
          <w:rFonts w:ascii="宋体" w:cs="仿宋_GB2312" w:hint="eastAsia"/>
          <w:szCs w:val="21"/>
          <w:lang w:val="zh-CN"/>
        </w:rPr>
        <w:t>、血液科病房设计方案，以文本形式提交，A3大小彩色打印。内容包含：设计总说明（包含但不限于： 设计依据、设计理念、功能与需求分析、信息化和智能化设计原则及内容、</w:t>
      </w:r>
      <w:bookmarkStart w:id="2" w:name="_Hlk119840446"/>
      <w:r w:rsidRPr="005D6949">
        <w:rPr>
          <w:rFonts w:ascii="宋体" w:cs="仿宋_GB2312" w:hint="eastAsia"/>
          <w:szCs w:val="21"/>
          <w:lang w:val="zh-CN"/>
        </w:rPr>
        <w:t>实施可行性分析</w:t>
      </w:r>
      <w:bookmarkEnd w:id="2"/>
      <w:r w:rsidRPr="005D6949">
        <w:rPr>
          <w:rFonts w:ascii="宋体" w:cs="仿宋_GB2312" w:hint="eastAsia"/>
          <w:szCs w:val="21"/>
          <w:lang w:val="zh-CN"/>
        </w:rPr>
        <w:t>、发展建议、后续服务承诺等）、平面布置图、操作流线分析图、关键区域效果图、主要材料表、主要设备系统图、主要设备表</w:t>
      </w:r>
      <w:proofErr w:type="gramStart"/>
      <w:r w:rsidRPr="005D6949">
        <w:rPr>
          <w:rFonts w:ascii="宋体" w:cs="仿宋_GB2312" w:hint="eastAsia"/>
          <w:szCs w:val="21"/>
          <w:lang w:val="zh-CN"/>
        </w:rPr>
        <w:t>和品排推荐</w:t>
      </w:r>
      <w:proofErr w:type="gramEnd"/>
      <w:r w:rsidRPr="005D6949">
        <w:rPr>
          <w:rFonts w:ascii="宋体" w:cs="仿宋_GB2312" w:hint="eastAsia"/>
          <w:szCs w:val="21"/>
          <w:lang w:val="zh-CN"/>
        </w:rPr>
        <w:t>表、投资估算表等</w:t>
      </w:r>
      <w:r>
        <w:rPr>
          <w:rFonts w:ascii="宋体" w:cs="仿宋_GB2312" w:hint="eastAsia"/>
          <w:szCs w:val="21"/>
          <w:lang w:val="zh-CN"/>
        </w:rPr>
        <w:t>。</w:t>
      </w:r>
    </w:p>
    <w:p w:rsidR="00ED3D22" w:rsidRDefault="009E0E2E" w:rsidP="00D1224D">
      <w:pPr>
        <w:spacing w:line="360" w:lineRule="auto"/>
        <w:rPr>
          <w:rFonts w:ascii="宋体" w:hAnsi="宋体"/>
          <w:b/>
          <w:szCs w:val="21"/>
        </w:rPr>
      </w:pPr>
      <w:r>
        <w:rPr>
          <w:rFonts w:hint="eastAsia"/>
          <w:b/>
          <w:highlight w:val="lightGray"/>
          <w:lang w:val="zh-CN"/>
        </w:rPr>
        <w:t>五</w:t>
      </w:r>
      <w:r w:rsidR="000F0AFF">
        <w:rPr>
          <w:rFonts w:hint="eastAsia"/>
          <w:b/>
          <w:highlight w:val="lightGray"/>
          <w:lang w:val="zh-CN"/>
        </w:rPr>
        <w:t>、</w:t>
      </w:r>
      <w:r w:rsidR="00B66542" w:rsidRPr="00672070">
        <w:rPr>
          <w:rFonts w:hint="eastAsia"/>
          <w:b/>
        </w:rPr>
        <w:t>本次征集活动程序</w:t>
      </w:r>
      <w:r w:rsidR="000F0AFF" w:rsidRPr="00672070">
        <w:rPr>
          <w:rFonts w:ascii="宋体" w:hAnsi="宋体" w:hint="eastAsia"/>
          <w:b/>
          <w:szCs w:val="21"/>
        </w:rPr>
        <w:t>：</w:t>
      </w:r>
    </w:p>
    <w:p w:rsidR="002D4FE8" w:rsidRDefault="009E0E2E" w:rsidP="00D1224D">
      <w:pPr>
        <w:spacing w:line="360" w:lineRule="auto"/>
        <w:rPr>
          <w:rFonts w:ascii="宋体" w:hAnsi="宋体"/>
          <w:b/>
          <w:szCs w:val="21"/>
        </w:rPr>
      </w:pPr>
      <w:r>
        <w:rPr>
          <w:rFonts w:ascii="宋体" w:hAnsi="宋体" w:hint="eastAsia"/>
          <w:b/>
          <w:szCs w:val="21"/>
        </w:rPr>
        <w:t>凡具备报名资质及要求内容的单位，欢迎参加方案征集。</w:t>
      </w:r>
    </w:p>
    <w:p w:rsidR="00B66542" w:rsidRDefault="00B66542" w:rsidP="00D1224D">
      <w:pPr>
        <w:spacing w:line="360" w:lineRule="auto"/>
        <w:rPr>
          <w:rFonts w:ascii="宋体" w:hAnsi="宋体"/>
          <w:szCs w:val="21"/>
        </w:rPr>
      </w:pPr>
      <w:r>
        <w:rPr>
          <w:rFonts w:ascii="宋体" w:hAnsi="宋体" w:hint="eastAsia"/>
          <w:b/>
          <w:szCs w:val="21"/>
        </w:rPr>
        <w:t>1、</w:t>
      </w:r>
      <w:r w:rsidR="002D4FE8">
        <w:rPr>
          <w:rFonts w:ascii="宋体" w:hAnsi="宋体" w:hint="eastAsia"/>
          <w:b/>
          <w:szCs w:val="21"/>
        </w:rPr>
        <w:t>获取设计资料时间：</w:t>
      </w:r>
      <w:r>
        <w:rPr>
          <w:rFonts w:ascii="宋体" w:hAnsi="宋体"/>
          <w:b/>
          <w:szCs w:val="21"/>
        </w:rPr>
        <w:t>2022年11月</w:t>
      </w:r>
      <w:r w:rsidR="002D4FE8">
        <w:rPr>
          <w:rFonts w:ascii="宋体" w:hAnsi="宋体" w:hint="eastAsia"/>
          <w:b/>
          <w:szCs w:val="21"/>
        </w:rPr>
        <w:t>30</w:t>
      </w:r>
      <w:r>
        <w:rPr>
          <w:rFonts w:ascii="宋体" w:hAnsi="宋体"/>
          <w:b/>
          <w:szCs w:val="21"/>
        </w:rPr>
        <w:t>日</w:t>
      </w:r>
      <w:r>
        <w:rPr>
          <w:rFonts w:ascii="宋体" w:hAnsi="宋体" w:hint="eastAsia"/>
          <w:b/>
          <w:szCs w:val="21"/>
        </w:rPr>
        <w:t>-2022年</w:t>
      </w:r>
      <w:r w:rsidR="002D4FE8">
        <w:rPr>
          <w:rFonts w:ascii="宋体" w:hAnsi="宋体" w:hint="eastAsia"/>
          <w:b/>
          <w:szCs w:val="21"/>
        </w:rPr>
        <w:t>12月6日</w:t>
      </w:r>
      <w:r w:rsidR="002D4FE8" w:rsidRPr="00A402CE">
        <w:rPr>
          <w:rFonts w:ascii="宋体" w:hAnsi="宋体" w:hint="eastAsia"/>
          <w:szCs w:val="21"/>
        </w:rPr>
        <w:t>（节假日除外）</w:t>
      </w:r>
    </w:p>
    <w:p w:rsidR="002D4FE8" w:rsidRPr="002D4FE8" w:rsidRDefault="002D4FE8" w:rsidP="00D1224D">
      <w:pPr>
        <w:spacing w:line="360" w:lineRule="auto"/>
        <w:rPr>
          <w:rFonts w:ascii="宋体" w:hAnsi="宋体"/>
          <w:b/>
          <w:szCs w:val="21"/>
        </w:rPr>
      </w:pPr>
      <w:r w:rsidRPr="002D4FE8">
        <w:rPr>
          <w:rFonts w:ascii="宋体" w:hAnsi="宋体" w:hint="eastAsia"/>
          <w:b/>
          <w:szCs w:val="21"/>
        </w:rPr>
        <w:t>2、获取设计资料联系人：邢工，电话：13510119792</w:t>
      </w:r>
    </w:p>
    <w:p w:rsidR="002D4FE8" w:rsidRDefault="002D4FE8" w:rsidP="00D1224D">
      <w:pPr>
        <w:spacing w:line="360" w:lineRule="auto"/>
        <w:rPr>
          <w:b/>
        </w:rPr>
      </w:pPr>
      <w:r w:rsidRPr="002D4FE8">
        <w:rPr>
          <w:rFonts w:ascii="宋体" w:hAnsi="宋体" w:hint="eastAsia"/>
          <w:b/>
          <w:szCs w:val="21"/>
        </w:rPr>
        <w:t>3、</w:t>
      </w:r>
      <w:r w:rsidRPr="002D4FE8">
        <w:rPr>
          <w:rFonts w:hint="eastAsia"/>
          <w:b/>
        </w:rPr>
        <w:t>规划方案及成果提交时间</w:t>
      </w:r>
      <w:r>
        <w:rPr>
          <w:rFonts w:hint="eastAsia"/>
          <w:b/>
        </w:rPr>
        <w:t>：</w:t>
      </w:r>
      <w:r w:rsidRPr="002D4FE8">
        <w:rPr>
          <w:rFonts w:hint="eastAsia"/>
          <w:b/>
        </w:rPr>
        <w:t>2022</w:t>
      </w:r>
      <w:r w:rsidRPr="002D4FE8">
        <w:rPr>
          <w:rFonts w:hint="eastAsia"/>
          <w:b/>
        </w:rPr>
        <w:t>年</w:t>
      </w:r>
      <w:r w:rsidRPr="002D4FE8">
        <w:rPr>
          <w:rFonts w:hint="eastAsia"/>
          <w:b/>
        </w:rPr>
        <w:t>12</w:t>
      </w:r>
      <w:r w:rsidRPr="002D4FE8">
        <w:rPr>
          <w:rFonts w:hint="eastAsia"/>
          <w:b/>
        </w:rPr>
        <w:t>月</w:t>
      </w:r>
      <w:r w:rsidRPr="002D4FE8">
        <w:rPr>
          <w:rFonts w:hint="eastAsia"/>
          <w:b/>
        </w:rPr>
        <w:t>14</w:t>
      </w:r>
      <w:r w:rsidRPr="002D4FE8">
        <w:rPr>
          <w:rFonts w:hint="eastAsia"/>
          <w:b/>
        </w:rPr>
        <w:t>日</w:t>
      </w:r>
      <w:r w:rsidR="00634121">
        <w:rPr>
          <w:rFonts w:hint="eastAsia"/>
          <w:b/>
        </w:rPr>
        <w:t>前</w:t>
      </w:r>
    </w:p>
    <w:p w:rsidR="009E0E2E" w:rsidRDefault="009E0E2E" w:rsidP="00D1224D">
      <w:pPr>
        <w:spacing w:line="360" w:lineRule="auto"/>
      </w:pPr>
      <w:r>
        <w:rPr>
          <w:rFonts w:hint="eastAsia"/>
          <w:b/>
        </w:rPr>
        <w:t>4</w:t>
      </w:r>
      <w:r>
        <w:rPr>
          <w:rFonts w:hint="eastAsia"/>
          <w:b/>
        </w:rPr>
        <w:t>、</w:t>
      </w:r>
      <w:r w:rsidRPr="009E0E2E">
        <w:rPr>
          <w:rFonts w:hint="eastAsia"/>
          <w:b/>
        </w:rPr>
        <w:t>评审</w:t>
      </w:r>
    </w:p>
    <w:p w:rsidR="009E0E2E" w:rsidRPr="009E0E2E" w:rsidRDefault="009E0E2E" w:rsidP="009E0E2E">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征集人将组织专家对应征方案进行评审，时间、地点另行通知。</w:t>
      </w:r>
    </w:p>
    <w:p w:rsidR="009E0E2E" w:rsidRPr="00D57CDB" w:rsidRDefault="009E0E2E" w:rsidP="00D57CDB">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应征人参加征集人组织的评审会时，各应征人的项目负责人应对规划方案进行现场介绍和说明（提前准备汇报PPT），汇报时间应控制在15分钟以内。</w:t>
      </w:r>
    </w:p>
    <w:p w:rsidR="00ED3D22" w:rsidRDefault="009E0E2E" w:rsidP="00D1224D">
      <w:pPr>
        <w:spacing w:line="360" w:lineRule="auto"/>
        <w:rPr>
          <w:rFonts w:ascii="宋体" w:hAnsi="宋体"/>
          <w:b/>
          <w:szCs w:val="21"/>
        </w:rPr>
      </w:pPr>
      <w:r>
        <w:rPr>
          <w:rFonts w:ascii="宋体" w:hAnsi="宋体" w:hint="eastAsia"/>
          <w:b/>
          <w:szCs w:val="21"/>
        </w:rPr>
        <w:t>六</w:t>
      </w:r>
      <w:r w:rsidR="000F0AFF">
        <w:rPr>
          <w:rFonts w:ascii="宋体" w:hAnsi="宋体" w:hint="eastAsia"/>
          <w:b/>
          <w:szCs w:val="21"/>
        </w:rPr>
        <w:t>、其他要求：</w:t>
      </w:r>
    </w:p>
    <w:p w:rsidR="00D57CDB" w:rsidRPr="00D57CDB" w:rsidRDefault="00D57CDB" w:rsidP="00D57CDB">
      <w:pPr>
        <w:pStyle w:val="af7"/>
        <w:widowControl/>
        <w:numPr>
          <w:ilvl w:val="0"/>
          <w:numId w:val="16"/>
        </w:numPr>
        <w:shd w:val="clear" w:color="auto" w:fill="FFFFFF"/>
        <w:spacing w:line="276" w:lineRule="auto"/>
        <w:ind w:firstLineChars="0"/>
        <w:jc w:val="left"/>
        <w:rPr>
          <w:rFonts w:ascii="宋体" w:cs="仿宋_GB2312"/>
          <w:szCs w:val="21"/>
          <w:lang w:val="zh-CN"/>
        </w:rPr>
      </w:pPr>
      <w:r w:rsidRPr="00D57CDB">
        <w:rPr>
          <w:rFonts w:ascii="宋体" w:cs="仿宋_GB2312" w:hint="eastAsia"/>
          <w:szCs w:val="21"/>
          <w:lang w:val="zh-CN"/>
        </w:rPr>
        <w:t>所有征集的设计方案均不作退还，投稿者自留底稿。</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t>各应征单位为参加本次规划方案设计征集而发生的一切费用均由各应征单位自行承担。</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t>征集单位拥有本次征集活动的最终解释权。</w:t>
      </w:r>
    </w:p>
    <w:p w:rsidR="00ED3D22" w:rsidRDefault="00C261DC" w:rsidP="00D1224D">
      <w:pPr>
        <w:snapToGrid w:val="0"/>
        <w:spacing w:line="360" w:lineRule="auto"/>
        <w:rPr>
          <w:rFonts w:ascii="宋体" w:hAnsi="宋体" w:cs="仿宋_GB2312"/>
          <w:b/>
          <w:szCs w:val="21"/>
          <w:lang w:val="zh-CN"/>
        </w:rPr>
      </w:pPr>
      <w:r>
        <w:rPr>
          <w:rFonts w:ascii="宋体" w:hAnsi="宋体" w:cs="仿宋_GB2312" w:hint="eastAsia"/>
          <w:b/>
          <w:szCs w:val="21"/>
        </w:rPr>
        <w:t>七</w:t>
      </w:r>
      <w:r w:rsidR="000F0AFF">
        <w:rPr>
          <w:rFonts w:ascii="宋体" w:hAnsi="宋体" w:cs="仿宋_GB2312" w:hint="eastAsia"/>
          <w:b/>
          <w:szCs w:val="21"/>
        </w:rPr>
        <w:t>、</w:t>
      </w:r>
      <w:r w:rsidR="000F0AFF">
        <w:rPr>
          <w:rFonts w:ascii="宋体" w:hAnsi="宋体" w:cs="仿宋_GB2312" w:hint="eastAsia"/>
          <w:b/>
          <w:szCs w:val="21"/>
          <w:lang w:val="zh-CN"/>
        </w:rPr>
        <w:t>文件要求</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需</w:t>
      </w:r>
      <w:r>
        <w:rPr>
          <w:rFonts w:ascii="宋体" w:hAnsi="宋体" w:hint="eastAsia"/>
          <w:szCs w:val="21"/>
        </w:rPr>
        <w:t>制作项目封面、目录、页码及装订文件；</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kern w:val="0"/>
          <w:szCs w:val="21"/>
        </w:rPr>
        <w:t>《营业执照》</w:t>
      </w:r>
      <w:r>
        <w:rPr>
          <w:rFonts w:ascii="宋体" w:hAnsi="宋体" w:hint="eastAsia"/>
          <w:szCs w:val="21"/>
        </w:rPr>
        <w:t>；</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企业法定代表人证明书及授权委托人</w:t>
      </w:r>
      <w:r w:rsidR="00D57CDB">
        <w:rPr>
          <w:rFonts w:ascii="宋体" w:hAnsi="宋体" w:cs="Helvetica" w:hint="eastAsia"/>
          <w:color w:val="000000"/>
          <w:kern w:val="0"/>
          <w:szCs w:val="21"/>
        </w:rPr>
        <w:t>证</w:t>
      </w:r>
      <w:r>
        <w:rPr>
          <w:rFonts w:ascii="宋体" w:hAnsi="宋体" w:cs="Helvetica" w:hint="eastAsia"/>
          <w:color w:val="000000"/>
          <w:kern w:val="0"/>
          <w:szCs w:val="21"/>
        </w:rPr>
        <w:t>明书；</w:t>
      </w:r>
    </w:p>
    <w:p w:rsidR="00ED3D22" w:rsidRPr="00D57CDB" w:rsidRDefault="00D57CDB">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法定代表人及授权委托人的公民身份证；</w:t>
      </w:r>
    </w:p>
    <w:p w:rsidR="00D57CDB" w:rsidRPr="00D57CDB" w:rsidRDefault="00D57CDB">
      <w:pPr>
        <w:pStyle w:val="af9"/>
        <w:numPr>
          <w:ilvl w:val="0"/>
          <w:numId w:val="6"/>
        </w:numPr>
        <w:spacing w:line="360" w:lineRule="auto"/>
        <w:ind w:hangingChars="200"/>
        <w:rPr>
          <w:rFonts w:ascii="宋体" w:hAnsi="宋体"/>
          <w:szCs w:val="21"/>
        </w:rPr>
      </w:pPr>
      <w:r w:rsidRPr="001606AA">
        <w:rPr>
          <w:rFonts w:ascii="宋体" w:cs="仿宋_GB2312" w:hint="eastAsia"/>
          <w:szCs w:val="21"/>
          <w:lang w:val="zh-CN"/>
        </w:rPr>
        <w:t>项目业绩证明</w:t>
      </w:r>
      <w:r>
        <w:rPr>
          <w:rFonts w:ascii="宋体" w:cs="仿宋_GB2312" w:hint="eastAsia"/>
          <w:szCs w:val="21"/>
          <w:lang w:val="zh-CN"/>
        </w:rPr>
        <w:t>；</w:t>
      </w:r>
    </w:p>
    <w:p w:rsidR="00D57CDB" w:rsidRPr="00D57CDB" w:rsidRDefault="00D57CDB">
      <w:pPr>
        <w:pStyle w:val="af9"/>
        <w:numPr>
          <w:ilvl w:val="0"/>
          <w:numId w:val="6"/>
        </w:numPr>
        <w:spacing w:line="360" w:lineRule="auto"/>
        <w:ind w:hangingChars="200"/>
        <w:rPr>
          <w:rFonts w:ascii="宋体" w:hAnsi="宋体"/>
          <w:szCs w:val="21"/>
        </w:rPr>
      </w:pPr>
      <w:r w:rsidRPr="00972537">
        <w:rPr>
          <w:rFonts w:ascii="宋体" w:cs="仿宋_GB2312" w:hint="eastAsia"/>
          <w:szCs w:val="21"/>
          <w:lang w:val="zh-CN"/>
        </w:rPr>
        <w:t>知识产权承诺书</w:t>
      </w:r>
      <w:r>
        <w:rPr>
          <w:rFonts w:ascii="宋体" w:cs="仿宋_GB2312" w:hint="eastAsia"/>
          <w:szCs w:val="21"/>
          <w:lang w:val="zh-CN"/>
        </w:rPr>
        <w:t>；</w:t>
      </w:r>
    </w:p>
    <w:p w:rsidR="00D57CDB" w:rsidRDefault="00D57CDB">
      <w:pPr>
        <w:pStyle w:val="af9"/>
        <w:numPr>
          <w:ilvl w:val="0"/>
          <w:numId w:val="6"/>
        </w:numPr>
        <w:spacing w:line="360" w:lineRule="auto"/>
        <w:ind w:hangingChars="200"/>
        <w:rPr>
          <w:rFonts w:ascii="宋体" w:hAnsi="宋体"/>
          <w:szCs w:val="21"/>
        </w:rPr>
      </w:pPr>
      <w:r>
        <w:rPr>
          <w:rFonts w:ascii="宋体" w:hAnsi="宋体"/>
          <w:szCs w:val="21"/>
        </w:rPr>
        <w:t>规划方案及成果</w:t>
      </w:r>
      <w:r w:rsidR="005C25EF">
        <w:rPr>
          <w:rFonts w:ascii="宋体" w:hAnsi="宋体" w:hint="eastAsia"/>
          <w:szCs w:val="21"/>
        </w:rPr>
        <w:t>；</w:t>
      </w:r>
    </w:p>
    <w:p w:rsidR="005C25EF" w:rsidRDefault="005C25EF">
      <w:pPr>
        <w:pStyle w:val="af9"/>
        <w:numPr>
          <w:ilvl w:val="0"/>
          <w:numId w:val="6"/>
        </w:numPr>
        <w:spacing w:line="360" w:lineRule="auto"/>
        <w:ind w:hangingChars="200"/>
        <w:rPr>
          <w:rFonts w:ascii="宋体" w:hAnsi="宋体"/>
          <w:szCs w:val="21"/>
        </w:rPr>
      </w:pPr>
      <w:r>
        <w:rPr>
          <w:rFonts w:ascii="宋体" w:hAnsi="宋体" w:hint="eastAsia"/>
          <w:bCs/>
          <w:szCs w:val="21"/>
        </w:rPr>
        <w:t>编制</w:t>
      </w:r>
      <w:r w:rsidRPr="005549CA">
        <w:rPr>
          <w:rFonts w:ascii="宋体" w:hAnsi="宋体" w:hint="eastAsia"/>
          <w:bCs/>
          <w:szCs w:val="21"/>
        </w:rPr>
        <w:t>文件“正本”1份和“副本”</w:t>
      </w:r>
      <w:r w:rsidR="00E75917">
        <w:rPr>
          <w:rFonts w:ascii="宋体" w:hAnsi="宋体" w:hint="eastAsia"/>
          <w:bCs/>
          <w:szCs w:val="21"/>
        </w:rPr>
        <w:t>3</w:t>
      </w:r>
      <w:bookmarkStart w:id="3" w:name="_GoBack"/>
      <w:bookmarkEnd w:id="3"/>
      <w:r w:rsidRPr="005549CA">
        <w:rPr>
          <w:rFonts w:ascii="宋体" w:hAnsi="宋体" w:hint="eastAsia"/>
          <w:bCs/>
          <w:szCs w:val="21"/>
        </w:rPr>
        <w:t>份，</w:t>
      </w:r>
      <w:r>
        <w:rPr>
          <w:rFonts w:ascii="宋体" w:hAnsi="宋体" w:hint="eastAsia"/>
          <w:bCs/>
          <w:szCs w:val="21"/>
        </w:rPr>
        <w:t>标明“文件正本”和“文件副本</w:t>
      </w:r>
      <w:r>
        <w:rPr>
          <w:rFonts w:ascii="宋体" w:hAnsi="宋体"/>
          <w:bCs/>
          <w:szCs w:val="21"/>
        </w:rPr>
        <w:t>”</w:t>
      </w:r>
      <w:r>
        <w:rPr>
          <w:rFonts w:ascii="宋体" w:hAnsi="宋体" w:hint="eastAsia"/>
          <w:bCs/>
          <w:szCs w:val="21"/>
        </w:rPr>
        <w:t>封面须</w:t>
      </w:r>
      <w:r>
        <w:rPr>
          <w:rFonts w:ascii="宋体" w:hAnsi="宋体" w:hint="eastAsia"/>
          <w:szCs w:val="21"/>
        </w:rPr>
        <w:t>注明产品名称和单位全称，正本的</w:t>
      </w:r>
      <w:r>
        <w:rPr>
          <w:rFonts w:ascii="宋体" w:hAnsi="宋体" w:hint="eastAsia"/>
          <w:bCs/>
          <w:szCs w:val="21"/>
        </w:rPr>
        <w:t>每页须加盖单位公章，密封后加盖骑缝章递交。</w:t>
      </w:r>
    </w:p>
    <w:p w:rsidR="00ED3D22" w:rsidRPr="005C25EF" w:rsidRDefault="000F0AFF">
      <w:pPr>
        <w:spacing w:line="360" w:lineRule="auto"/>
        <w:rPr>
          <w:rFonts w:ascii="宋体" w:hAnsi="宋体" w:cs="宋体"/>
          <w:b/>
          <w:color w:val="FF0000"/>
          <w:kern w:val="0"/>
          <w:szCs w:val="21"/>
        </w:rPr>
      </w:pPr>
      <w:r w:rsidRPr="00A402CE">
        <w:rPr>
          <w:rFonts w:ascii="宋体" w:hAnsi="宋体" w:cs="宋体" w:hint="eastAsia"/>
          <w:b/>
          <w:color w:val="FF0000"/>
          <w:kern w:val="0"/>
          <w:szCs w:val="21"/>
        </w:rPr>
        <w:t>注：</w:t>
      </w:r>
      <w:r w:rsidR="005C25EF" w:rsidRPr="00A402CE">
        <w:rPr>
          <w:rFonts w:ascii="宋体" w:hAnsi="宋体"/>
          <w:b/>
          <w:color w:val="FF0000"/>
          <w:szCs w:val="21"/>
        </w:rPr>
        <w:t xml:space="preserve"> </w:t>
      </w:r>
    </w:p>
    <w:p w:rsidR="00ED3D22" w:rsidRPr="00A402CE" w:rsidRDefault="005C25EF">
      <w:pPr>
        <w:pStyle w:val="af7"/>
        <w:ind w:left="0" w:firstLineChars="0" w:firstLine="0"/>
        <w:rPr>
          <w:rFonts w:ascii="宋体" w:hAnsi="宋体" w:cs="宋体"/>
          <w:b/>
          <w:color w:val="FF0000"/>
          <w:szCs w:val="21"/>
        </w:rPr>
      </w:pPr>
      <w:r>
        <w:rPr>
          <w:rFonts w:ascii="宋体" w:hAnsi="宋体" w:cs="宋体" w:hint="eastAsia"/>
          <w:b/>
          <w:color w:val="FF0000"/>
          <w:szCs w:val="21"/>
        </w:rPr>
        <w:lastRenderedPageBreak/>
        <w:t>1</w:t>
      </w:r>
      <w:r w:rsidR="000F0AFF" w:rsidRPr="00A402CE">
        <w:rPr>
          <w:rFonts w:ascii="宋体" w:hAnsi="宋体" w:cs="宋体" w:hint="eastAsia"/>
          <w:b/>
          <w:color w:val="FF0000"/>
          <w:szCs w:val="21"/>
        </w:rPr>
        <w:t>.</w:t>
      </w:r>
      <w:r>
        <w:rPr>
          <w:rFonts w:ascii="宋体" w:hAnsi="宋体" w:cs="宋体" w:hint="eastAsia"/>
          <w:b/>
          <w:color w:val="FF0000"/>
          <w:szCs w:val="21"/>
        </w:rPr>
        <w:t>以上内容需提供</w:t>
      </w:r>
      <w:r w:rsidRPr="00A402CE">
        <w:rPr>
          <w:rFonts w:ascii="宋体" w:hAnsi="宋体" w:cs="宋体" w:hint="eastAsia"/>
          <w:b/>
          <w:color w:val="FF0000"/>
          <w:szCs w:val="21"/>
        </w:rPr>
        <w:t>PDF的电子版</w:t>
      </w:r>
      <w:r w:rsidR="000F0AFF" w:rsidRPr="00A402CE">
        <w:rPr>
          <w:rFonts w:ascii="宋体" w:hAnsi="宋体" w:cs="宋体" w:hint="eastAsia"/>
          <w:b/>
          <w:color w:val="FF0000"/>
          <w:szCs w:val="21"/>
        </w:rPr>
        <w:t>文件</w:t>
      </w:r>
      <w:r>
        <w:rPr>
          <w:rFonts w:ascii="宋体" w:hAnsi="宋体" w:cs="宋体" w:hint="eastAsia"/>
          <w:b/>
          <w:color w:val="FF0000"/>
          <w:szCs w:val="21"/>
        </w:rPr>
        <w:t>，仅接受</w:t>
      </w:r>
      <w:r w:rsidR="000F0AFF" w:rsidRPr="00A402CE">
        <w:rPr>
          <w:rFonts w:ascii="宋体" w:hAnsi="宋体" w:cs="宋体" w:hint="eastAsia"/>
          <w:b/>
          <w:color w:val="FF0000"/>
          <w:szCs w:val="21"/>
        </w:rPr>
        <w:t>U盘，不接受光盘.</w:t>
      </w:r>
    </w:p>
    <w:p w:rsidR="00ED3D22" w:rsidRPr="00A402CE" w:rsidRDefault="000F0AFF">
      <w:pPr>
        <w:spacing w:line="360" w:lineRule="auto"/>
        <w:jc w:val="left"/>
        <w:rPr>
          <w:rFonts w:ascii="宋体" w:hAnsi="宋体" w:cs="仿宋_GB2312"/>
          <w:color w:val="FF0000"/>
          <w:szCs w:val="21"/>
          <w:lang w:val="zh-CN"/>
        </w:rPr>
      </w:pPr>
      <w:r w:rsidRPr="00A402CE">
        <w:rPr>
          <w:rFonts w:ascii="宋体" w:hAnsi="宋体" w:cs="宋体" w:hint="eastAsia"/>
          <w:b/>
          <w:color w:val="FF0000"/>
          <w:szCs w:val="21"/>
        </w:rPr>
        <w:t>4.</w:t>
      </w:r>
      <w:r w:rsidR="005C25EF" w:rsidRPr="005C25EF">
        <w:rPr>
          <w:rFonts w:ascii="宋体" w:hAnsi="宋体" w:cs="宋体" w:hint="eastAsia"/>
          <w:b/>
          <w:color w:val="FF0000"/>
          <w:szCs w:val="21"/>
        </w:rPr>
        <w:t xml:space="preserve"> </w:t>
      </w:r>
      <w:r w:rsidR="005C25EF" w:rsidRPr="00A402CE">
        <w:rPr>
          <w:rFonts w:ascii="宋体" w:hAnsi="宋体" w:cs="宋体" w:hint="eastAsia"/>
          <w:b/>
          <w:color w:val="FF0000"/>
          <w:szCs w:val="21"/>
        </w:rPr>
        <w:t>电子版</w:t>
      </w:r>
      <w:r w:rsidRPr="00A402CE">
        <w:rPr>
          <w:rFonts w:ascii="宋体" w:hAnsi="宋体" w:cs="宋体" w:hint="eastAsia"/>
          <w:b/>
          <w:color w:val="FF0000"/>
          <w:szCs w:val="21"/>
        </w:rPr>
        <w:t>文件须与纸质文件一致</w:t>
      </w:r>
      <w:r w:rsidRPr="005C25EF">
        <w:rPr>
          <w:rFonts w:ascii="宋体" w:hAnsi="宋体" w:cs="宋体" w:hint="eastAsia"/>
          <w:b/>
          <w:color w:val="FF0000"/>
          <w:szCs w:val="21"/>
        </w:rPr>
        <w:t>，</w:t>
      </w:r>
      <w:r w:rsidR="0033371D" w:rsidRPr="005C25EF">
        <w:rPr>
          <w:rFonts w:ascii="宋体" w:hAnsi="宋体" w:cs="宋体" w:hint="eastAsia"/>
          <w:b/>
          <w:color w:val="FF0000"/>
          <w:szCs w:val="21"/>
        </w:rPr>
        <w:t xml:space="preserve"> U盘跟、文件</w:t>
      </w:r>
      <w:r w:rsidR="005C25EF" w:rsidRPr="005C25EF">
        <w:rPr>
          <w:rFonts w:ascii="宋体" w:hAnsi="宋体" w:cs="宋体" w:hint="eastAsia"/>
          <w:b/>
          <w:color w:val="FF0000"/>
          <w:szCs w:val="21"/>
        </w:rPr>
        <w:t>封</w:t>
      </w:r>
      <w:r w:rsidR="0033371D" w:rsidRPr="005C25EF">
        <w:rPr>
          <w:rFonts w:ascii="宋体" w:hAnsi="宋体" w:cs="宋体" w:hint="eastAsia"/>
          <w:b/>
          <w:color w:val="FF0000"/>
          <w:szCs w:val="21"/>
        </w:rPr>
        <w:t>装一起</w:t>
      </w:r>
      <w:r w:rsidR="005C25EF">
        <w:rPr>
          <w:rFonts w:ascii="宋体" w:hAnsi="宋体" w:cs="宋体" w:hint="eastAsia"/>
          <w:b/>
          <w:color w:val="FF0000"/>
          <w:szCs w:val="21"/>
        </w:rPr>
        <w:t>递交</w:t>
      </w:r>
      <w:r w:rsidR="0033371D" w:rsidRPr="005C25EF">
        <w:rPr>
          <w:rFonts w:ascii="宋体" w:hAnsi="宋体" w:cs="宋体" w:hint="eastAsia"/>
          <w:b/>
          <w:color w:val="FF0000"/>
          <w:szCs w:val="21"/>
        </w:rPr>
        <w:t>。</w:t>
      </w:r>
    </w:p>
    <w:p w:rsidR="00ED3D22" w:rsidRDefault="005549CA" w:rsidP="005549CA">
      <w:pPr>
        <w:spacing w:line="360" w:lineRule="auto"/>
        <w:jc w:val="left"/>
        <w:rPr>
          <w:rFonts w:ascii="宋体" w:hAnsi="宋体" w:cs="仿宋_GB2312"/>
          <w:szCs w:val="21"/>
          <w:lang w:val="zh-CN"/>
        </w:rPr>
      </w:pPr>
      <w:r>
        <w:rPr>
          <w:rFonts w:ascii="宋体" w:hAnsi="宋体" w:cs="仿宋_GB2312" w:hint="eastAsia"/>
          <w:b/>
          <w:szCs w:val="21"/>
          <w:highlight w:val="lightGray"/>
          <w:lang w:val="zh-CN"/>
        </w:rPr>
        <w:t>八、</w:t>
      </w:r>
      <w:r w:rsidR="000F0AFF" w:rsidRPr="00A402CE">
        <w:rPr>
          <w:rFonts w:ascii="宋体" w:hAnsi="宋体" w:cs="仿宋_GB2312" w:hint="eastAsia"/>
          <w:b/>
          <w:bCs/>
          <w:szCs w:val="21"/>
          <w:lang w:val="zh-CN"/>
        </w:rPr>
        <w:t>投递文件地址：</w:t>
      </w:r>
      <w:r w:rsidR="003D658E" w:rsidRPr="00972537">
        <w:rPr>
          <w:rFonts w:ascii="宋体" w:hAnsi="宋体" w:cs="宋体" w:hint="eastAsia"/>
          <w:color w:val="000000"/>
          <w:szCs w:val="21"/>
        </w:rPr>
        <w:t>深圳市前海蛇口自贸区医院</w:t>
      </w:r>
    </w:p>
    <w:sectPr w:rsidR="00ED3D22">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563" w:rsidRDefault="00A45563">
      <w:r>
        <w:separator/>
      </w:r>
    </w:p>
  </w:endnote>
  <w:endnote w:type="continuationSeparator" w:id="0">
    <w:p w:rsidR="00A45563" w:rsidRDefault="00A4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pStyle w:val="ac"/>
      <w:rPr>
        <w:rFonts w:ascii="宋体" w:hAnsi="宋体"/>
      </w:rPr>
    </w:pPr>
    <w:r>
      <w:rPr>
        <w:rFonts w:ascii="宋体" w:hAnsi="宋体" w:hint="eastAsia"/>
      </w:rPr>
      <w:t xml:space="preserve">                                      </w:t>
    </w:r>
    <w:r>
      <w:rPr>
        <w:rFonts w:hint="eastAsia"/>
      </w:rPr>
      <w:t>—招标采购办公室—</w:t>
    </w:r>
    <w:r>
      <w:rPr>
        <w:rFonts w:ascii="宋体" w:hAnsi="宋体" w:hint="eastAsia"/>
      </w:rPr>
      <w:t xml:space="preserve">                          </w:t>
    </w:r>
  </w:p>
  <w:p w:rsidR="00ED3D22" w:rsidRDefault="000F0AFF">
    <w:pPr>
      <w:pStyle w:val="ac"/>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563" w:rsidRDefault="00A45563">
      <w:r>
        <w:separator/>
      </w:r>
    </w:p>
  </w:footnote>
  <w:footnote w:type="continuationSeparator" w:id="0">
    <w:p w:rsidR="00A45563" w:rsidRDefault="00A45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tabs>
        <w:tab w:val="left" w:pos="2880"/>
        <w:tab w:val="right" w:pos="8312"/>
      </w:tabs>
      <w:jc w:val="center"/>
    </w:pPr>
    <w:r>
      <w:rPr>
        <w:noProof/>
      </w:rPr>
      <w:drawing>
        <wp:inline distT="0" distB="0" distL="0" distR="0" wp14:anchorId="33FB1009" wp14:editId="41A3079B">
          <wp:extent cx="2627630" cy="614680"/>
          <wp:effectExtent l="0" t="0" r="0" b="0"/>
          <wp:docPr id="1" name="图片 1" descr="../../../../Library/Containers/com.tencent.xinWeChat/Data/Library/Application%20Support/com.tencent.xinWeChat/2.0b4.0.9/c69381b416b740cef15303639969bf86/Message/MessageTemp/9e20f478899dc29eb19741386f9343c8/Image/1361652235938_.pic.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brary/Containers/com.tencent.xinWeChat/Data/Library/Application%20Support/com.tencent.xinWeChat/2.0b4.0.9/c69381b416b740cef15303639969bf86/Message/MessageTemp/9e20f478899dc29eb19741386f9343c8/Image/1361652235938_.pic.jp"/>
                  <pic:cNvPicPr>
                    <a:picLocks noChangeAspect="1" noChangeArrowheads="1"/>
                  </pic:cNvPicPr>
                </pic:nvPicPr>
                <pic:blipFill>
                  <a:blip r:embed="rId1">
                    <a:extLst>
                      <a:ext uri="{28A0092B-C50C-407E-A947-70E740481C1C}">
                        <a14:useLocalDpi xmlns:a14="http://schemas.microsoft.com/office/drawing/2010/main" val="0"/>
                      </a:ext>
                    </a:extLst>
                  </a:blip>
                  <a:srcRect t="16342" r="3199" b="21016"/>
                  <a:stretch>
                    <a:fillRect/>
                  </a:stretch>
                </pic:blipFill>
                <pic:spPr>
                  <a:xfrm>
                    <a:off x="0" y="0"/>
                    <a:ext cx="2830207" cy="6619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E8A52"/>
    <w:multiLevelType w:val="singleLevel"/>
    <w:tmpl w:val="817E8A52"/>
    <w:lvl w:ilvl="0">
      <w:start w:val="1"/>
      <w:numFmt w:val="decimal"/>
      <w:suff w:val="nothing"/>
      <w:lvlText w:val="%1）"/>
      <w:lvlJc w:val="left"/>
      <w:pPr>
        <w:ind w:left="210" w:firstLine="0"/>
      </w:pPr>
    </w:lvl>
  </w:abstractNum>
  <w:abstractNum w:abstractNumId="1">
    <w:nsid w:val="C5750ED4"/>
    <w:multiLevelType w:val="singleLevel"/>
    <w:tmpl w:val="C5750ED4"/>
    <w:lvl w:ilvl="0">
      <w:start w:val="6"/>
      <w:numFmt w:val="chineseCounting"/>
      <w:suff w:val="nothing"/>
      <w:lvlText w:val="%1、"/>
      <w:lvlJc w:val="left"/>
      <w:rPr>
        <w:rFonts w:hint="eastAsia"/>
      </w:rPr>
    </w:lvl>
  </w:abstractNum>
  <w:abstractNum w:abstractNumId="2">
    <w:nsid w:val="ED16D9D9"/>
    <w:multiLevelType w:val="singleLevel"/>
    <w:tmpl w:val="7A10223A"/>
    <w:lvl w:ilvl="0">
      <w:start w:val="2"/>
      <w:numFmt w:val="decimal"/>
      <w:suff w:val="nothing"/>
      <w:lvlText w:val="%1、"/>
      <w:lvlJc w:val="left"/>
      <w:rPr>
        <w:rFonts w:ascii="仿宋" w:eastAsia="仿宋" w:hAnsi="仿宋"/>
        <w:sz w:val="21"/>
        <w:szCs w:val="32"/>
      </w:rPr>
    </w:lvl>
  </w:abstractNum>
  <w:abstractNum w:abstractNumId="3">
    <w:nsid w:val="077DF7E6"/>
    <w:multiLevelType w:val="multilevel"/>
    <w:tmpl w:val="077DF7E6"/>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4">
    <w:nsid w:val="0C4D0D83"/>
    <w:multiLevelType w:val="multilevel"/>
    <w:tmpl w:val="3C34F682"/>
    <w:lvl w:ilvl="0">
      <w:start w:val="10"/>
      <w:numFmt w:val="chineseCountingThousand"/>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F5303F4"/>
    <w:multiLevelType w:val="hybridMultilevel"/>
    <w:tmpl w:val="A94E9946"/>
    <w:lvl w:ilvl="0" w:tplc="186E82A2">
      <w:start w:val="1"/>
      <w:numFmt w:val="decimal"/>
      <w:lvlText w:val="（%1）"/>
      <w:lvlJc w:val="left"/>
      <w:pPr>
        <w:ind w:left="420" w:hanging="420"/>
      </w:pPr>
      <w:rPr>
        <w:rFonts w:hint="default"/>
      </w:rPr>
    </w:lvl>
    <w:lvl w:ilvl="1" w:tplc="04090019" w:tentative="1">
      <w:start w:val="1"/>
      <w:numFmt w:val="lowerLetter"/>
      <w:lvlText w:val="%2)"/>
      <w:lvlJc w:val="left"/>
      <w:pPr>
        <w:ind w:left="200" w:hanging="420"/>
      </w:pPr>
    </w:lvl>
    <w:lvl w:ilvl="2" w:tplc="0409001B" w:tentative="1">
      <w:start w:val="1"/>
      <w:numFmt w:val="lowerRoman"/>
      <w:lvlText w:val="%3."/>
      <w:lvlJc w:val="right"/>
      <w:pPr>
        <w:ind w:left="620" w:hanging="420"/>
      </w:pPr>
    </w:lvl>
    <w:lvl w:ilvl="3" w:tplc="0409000F" w:tentative="1">
      <w:start w:val="1"/>
      <w:numFmt w:val="decimal"/>
      <w:lvlText w:val="%4."/>
      <w:lvlJc w:val="left"/>
      <w:pPr>
        <w:ind w:left="1040" w:hanging="420"/>
      </w:pPr>
    </w:lvl>
    <w:lvl w:ilvl="4" w:tplc="04090019" w:tentative="1">
      <w:start w:val="1"/>
      <w:numFmt w:val="lowerLetter"/>
      <w:lvlText w:val="%5)"/>
      <w:lvlJc w:val="left"/>
      <w:pPr>
        <w:ind w:left="1460" w:hanging="420"/>
      </w:pPr>
    </w:lvl>
    <w:lvl w:ilvl="5" w:tplc="0409001B" w:tentative="1">
      <w:start w:val="1"/>
      <w:numFmt w:val="lowerRoman"/>
      <w:lvlText w:val="%6."/>
      <w:lvlJc w:val="right"/>
      <w:pPr>
        <w:ind w:left="1880" w:hanging="420"/>
      </w:pPr>
    </w:lvl>
    <w:lvl w:ilvl="6" w:tplc="0409000F" w:tentative="1">
      <w:start w:val="1"/>
      <w:numFmt w:val="decimal"/>
      <w:lvlText w:val="%7."/>
      <w:lvlJc w:val="left"/>
      <w:pPr>
        <w:ind w:left="2300" w:hanging="420"/>
      </w:pPr>
    </w:lvl>
    <w:lvl w:ilvl="7" w:tplc="04090019" w:tentative="1">
      <w:start w:val="1"/>
      <w:numFmt w:val="lowerLetter"/>
      <w:lvlText w:val="%8)"/>
      <w:lvlJc w:val="left"/>
      <w:pPr>
        <w:ind w:left="2720" w:hanging="420"/>
      </w:pPr>
    </w:lvl>
    <w:lvl w:ilvl="8" w:tplc="0409001B" w:tentative="1">
      <w:start w:val="1"/>
      <w:numFmt w:val="lowerRoman"/>
      <w:lvlText w:val="%9."/>
      <w:lvlJc w:val="right"/>
      <w:pPr>
        <w:ind w:left="3140" w:hanging="420"/>
      </w:pPr>
    </w:lvl>
  </w:abstractNum>
  <w:abstractNum w:abstractNumId="6">
    <w:nsid w:val="107C1FFE"/>
    <w:multiLevelType w:val="multilevel"/>
    <w:tmpl w:val="869C742C"/>
    <w:lvl w:ilvl="0">
      <w:start w:val="8"/>
      <w:numFmt w:val="chineseCountingThousand"/>
      <w:lvlText w:val="%1、"/>
      <w:lvlJc w:val="left"/>
      <w:pPr>
        <w:ind w:left="420" w:hanging="420"/>
      </w:pPr>
      <w:rPr>
        <w:rFonts w:hint="eastAsia"/>
        <w:b/>
        <w:color w:val="auto"/>
        <w:lang w:val="en-US"/>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abstractNum w:abstractNumId="7">
    <w:nsid w:val="171C525C"/>
    <w:multiLevelType w:val="multilevel"/>
    <w:tmpl w:val="3928FD40"/>
    <w:lvl w:ilvl="0">
      <w:start w:val="1"/>
      <w:numFmt w:val="chineseCountingThousand"/>
      <w:lvlText w:val="%1、"/>
      <w:lvlJc w:val="left"/>
      <w:pPr>
        <w:ind w:left="420" w:hanging="420"/>
      </w:pPr>
      <w:rPr>
        <w:rFonts w:hint="eastAsia"/>
        <w:b/>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213D4E8E"/>
    <w:multiLevelType w:val="multilevel"/>
    <w:tmpl w:val="213D4E8E"/>
    <w:lvl w:ilvl="0">
      <w:start w:val="1"/>
      <w:numFmt w:val="chineseCountingThousand"/>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71E61E2"/>
    <w:multiLevelType w:val="hybridMultilevel"/>
    <w:tmpl w:val="D23A7DB6"/>
    <w:lvl w:ilvl="0" w:tplc="4CE443EA">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19570A0"/>
    <w:multiLevelType w:val="multilevel"/>
    <w:tmpl w:val="319570A0"/>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78241F6"/>
    <w:multiLevelType w:val="multilevel"/>
    <w:tmpl w:val="378241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CC93045"/>
    <w:multiLevelType w:val="multilevel"/>
    <w:tmpl w:val="3CC93045"/>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D6C0F81"/>
    <w:multiLevelType w:val="hybridMultilevel"/>
    <w:tmpl w:val="38403BAC"/>
    <w:lvl w:ilvl="0" w:tplc="006A2AEE">
      <w:start w:val="1"/>
      <w:numFmt w:val="decimal"/>
      <w:lvlText w:val="%1、"/>
      <w:lvlJc w:val="left"/>
      <w:pPr>
        <w:ind w:left="955" w:hanging="3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3DE66F64"/>
    <w:multiLevelType w:val="multilevel"/>
    <w:tmpl w:val="3DE66F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5CB6491"/>
    <w:multiLevelType w:val="multilevel"/>
    <w:tmpl w:val="65CB649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C467EF4"/>
    <w:multiLevelType w:val="multilevel"/>
    <w:tmpl w:val="FEC6B3F6"/>
    <w:lvl w:ilvl="0">
      <w:start w:val="11"/>
      <w:numFmt w:val="chineseCountingThousand"/>
      <w:lvlText w:val="%1、"/>
      <w:lvlJc w:val="left"/>
      <w:pPr>
        <w:ind w:left="420" w:hanging="420"/>
      </w:pPr>
      <w:rPr>
        <w:rFonts w:hint="eastAsia"/>
        <w:b/>
        <w:color w:val="auto"/>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num w:numId="1">
    <w:abstractNumId w:val="7"/>
  </w:num>
  <w:num w:numId="2">
    <w:abstractNumId w:val="15"/>
  </w:num>
  <w:num w:numId="3">
    <w:abstractNumId w:val="12"/>
  </w:num>
  <w:num w:numId="4">
    <w:abstractNumId w:val="10"/>
  </w:num>
  <w:num w:numId="5">
    <w:abstractNumId w:val="6"/>
  </w:num>
  <w:num w:numId="6">
    <w:abstractNumId w:val="14"/>
  </w:num>
  <w:num w:numId="7">
    <w:abstractNumId w:val="4"/>
  </w:num>
  <w:num w:numId="8">
    <w:abstractNumId w:val="8"/>
  </w:num>
  <w:num w:numId="9">
    <w:abstractNumId w:val="16"/>
  </w:num>
  <w:num w:numId="10">
    <w:abstractNumId w:val="11"/>
  </w:num>
  <w:num w:numId="11">
    <w:abstractNumId w:val="0"/>
  </w:num>
  <w:num w:numId="12">
    <w:abstractNumId w:val="1"/>
  </w:num>
  <w:num w:numId="13">
    <w:abstractNumId w:val="3"/>
  </w:num>
  <w:num w:numId="14">
    <w:abstractNumId w:val="9"/>
  </w:num>
  <w:num w:numId="15">
    <w:abstractNumId w:val="1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WUzMjNjN2I4ZTU2ODZkM2M4NDJlNTNiZWUyNjEifQ=="/>
  </w:docVars>
  <w:rsids>
    <w:rsidRoot w:val="00AF6EDD"/>
    <w:rsid w:val="000001C5"/>
    <w:rsid w:val="0000511B"/>
    <w:rsid w:val="00013140"/>
    <w:rsid w:val="00024A4B"/>
    <w:rsid w:val="00025DAF"/>
    <w:rsid w:val="0004136B"/>
    <w:rsid w:val="00043996"/>
    <w:rsid w:val="00044D9A"/>
    <w:rsid w:val="0005019F"/>
    <w:rsid w:val="00063300"/>
    <w:rsid w:val="000678DD"/>
    <w:rsid w:val="00073EF9"/>
    <w:rsid w:val="000752B0"/>
    <w:rsid w:val="0007743F"/>
    <w:rsid w:val="000807DE"/>
    <w:rsid w:val="00081AC9"/>
    <w:rsid w:val="000863EE"/>
    <w:rsid w:val="000903BB"/>
    <w:rsid w:val="000927AC"/>
    <w:rsid w:val="00095929"/>
    <w:rsid w:val="00096218"/>
    <w:rsid w:val="00096539"/>
    <w:rsid w:val="000A18C9"/>
    <w:rsid w:val="000A1F2F"/>
    <w:rsid w:val="000A7498"/>
    <w:rsid w:val="000B025F"/>
    <w:rsid w:val="000B05D5"/>
    <w:rsid w:val="000B1EFE"/>
    <w:rsid w:val="000B28BA"/>
    <w:rsid w:val="000C3551"/>
    <w:rsid w:val="000C5C18"/>
    <w:rsid w:val="000D0069"/>
    <w:rsid w:val="000D3E0A"/>
    <w:rsid w:val="000D48EC"/>
    <w:rsid w:val="000D6E9F"/>
    <w:rsid w:val="000D7A0A"/>
    <w:rsid w:val="000E1003"/>
    <w:rsid w:val="000E285D"/>
    <w:rsid w:val="000E33AB"/>
    <w:rsid w:val="000E6375"/>
    <w:rsid w:val="000F0AFF"/>
    <w:rsid w:val="000F2737"/>
    <w:rsid w:val="000F3908"/>
    <w:rsid w:val="001004C4"/>
    <w:rsid w:val="00105151"/>
    <w:rsid w:val="00106819"/>
    <w:rsid w:val="00107763"/>
    <w:rsid w:val="00112392"/>
    <w:rsid w:val="0011656C"/>
    <w:rsid w:val="00116C98"/>
    <w:rsid w:val="001177CB"/>
    <w:rsid w:val="001206F2"/>
    <w:rsid w:val="00122A2E"/>
    <w:rsid w:val="0012658B"/>
    <w:rsid w:val="001320C4"/>
    <w:rsid w:val="0013674E"/>
    <w:rsid w:val="001375E7"/>
    <w:rsid w:val="00137F2B"/>
    <w:rsid w:val="00142AD5"/>
    <w:rsid w:val="00143B89"/>
    <w:rsid w:val="001452D1"/>
    <w:rsid w:val="001471F0"/>
    <w:rsid w:val="001606AA"/>
    <w:rsid w:val="001642F9"/>
    <w:rsid w:val="00166A6A"/>
    <w:rsid w:val="001704EC"/>
    <w:rsid w:val="001707C0"/>
    <w:rsid w:val="00175FF0"/>
    <w:rsid w:val="001802E1"/>
    <w:rsid w:val="00182001"/>
    <w:rsid w:val="001848C9"/>
    <w:rsid w:val="00186412"/>
    <w:rsid w:val="001911C6"/>
    <w:rsid w:val="001944D5"/>
    <w:rsid w:val="0019718B"/>
    <w:rsid w:val="001A4070"/>
    <w:rsid w:val="001B1C09"/>
    <w:rsid w:val="001B3DE9"/>
    <w:rsid w:val="001B69A2"/>
    <w:rsid w:val="001C11E9"/>
    <w:rsid w:val="001C2EF3"/>
    <w:rsid w:val="001C34BF"/>
    <w:rsid w:val="001C45C1"/>
    <w:rsid w:val="001C4F49"/>
    <w:rsid w:val="001C5C0B"/>
    <w:rsid w:val="001D01C1"/>
    <w:rsid w:val="001D18EC"/>
    <w:rsid w:val="001E0798"/>
    <w:rsid w:val="001E34CF"/>
    <w:rsid w:val="001E5F2B"/>
    <w:rsid w:val="001E7A7A"/>
    <w:rsid w:val="001E7C45"/>
    <w:rsid w:val="00203828"/>
    <w:rsid w:val="002103C3"/>
    <w:rsid w:val="00212FF5"/>
    <w:rsid w:val="002146D4"/>
    <w:rsid w:val="00215459"/>
    <w:rsid w:val="002170D8"/>
    <w:rsid w:val="002177C4"/>
    <w:rsid w:val="002248DB"/>
    <w:rsid w:val="00227041"/>
    <w:rsid w:val="00227243"/>
    <w:rsid w:val="00230019"/>
    <w:rsid w:val="00231298"/>
    <w:rsid w:val="00231BD2"/>
    <w:rsid w:val="00231CF0"/>
    <w:rsid w:val="00233001"/>
    <w:rsid w:val="002330EE"/>
    <w:rsid w:val="002336CF"/>
    <w:rsid w:val="00241741"/>
    <w:rsid w:val="00242EEF"/>
    <w:rsid w:val="0024437F"/>
    <w:rsid w:val="00255779"/>
    <w:rsid w:val="002564C4"/>
    <w:rsid w:val="00256A0D"/>
    <w:rsid w:val="00262220"/>
    <w:rsid w:val="00265097"/>
    <w:rsid w:val="00265398"/>
    <w:rsid w:val="00270B7A"/>
    <w:rsid w:val="00271E45"/>
    <w:rsid w:val="00281042"/>
    <w:rsid w:val="00282656"/>
    <w:rsid w:val="00287042"/>
    <w:rsid w:val="002877DF"/>
    <w:rsid w:val="00290010"/>
    <w:rsid w:val="00291CCF"/>
    <w:rsid w:val="002A261A"/>
    <w:rsid w:val="002A29A8"/>
    <w:rsid w:val="002A4C85"/>
    <w:rsid w:val="002A6755"/>
    <w:rsid w:val="002B177B"/>
    <w:rsid w:val="002B179E"/>
    <w:rsid w:val="002B1BE5"/>
    <w:rsid w:val="002B2118"/>
    <w:rsid w:val="002B5314"/>
    <w:rsid w:val="002C06A9"/>
    <w:rsid w:val="002C2B59"/>
    <w:rsid w:val="002D1EB5"/>
    <w:rsid w:val="002D2768"/>
    <w:rsid w:val="002D3D25"/>
    <w:rsid w:val="002D4FE8"/>
    <w:rsid w:val="002E0F90"/>
    <w:rsid w:val="002E6BD3"/>
    <w:rsid w:val="002F7F80"/>
    <w:rsid w:val="003025B4"/>
    <w:rsid w:val="0030268F"/>
    <w:rsid w:val="003071D6"/>
    <w:rsid w:val="00326047"/>
    <w:rsid w:val="0033371D"/>
    <w:rsid w:val="0033510C"/>
    <w:rsid w:val="00341BE6"/>
    <w:rsid w:val="0034216B"/>
    <w:rsid w:val="003427CB"/>
    <w:rsid w:val="003448EC"/>
    <w:rsid w:val="00351A88"/>
    <w:rsid w:val="0035745B"/>
    <w:rsid w:val="003631D9"/>
    <w:rsid w:val="003656A4"/>
    <w:rsid w:val="00367E3B"/>
    <w:rsid w:val="00370FDA"/>
    <w:rsid w:val="00385921"/>
    <w:rsid w:val="00386702"/>
    <w:rsid w:val="00391C9B"/>
    <w:rsid w:val="003948ED"/>
    <w:rsid w:val="003A00A3"/>
    <w:rsid w:val="003A615B"/>
    <w:rsid w:val="003A6FB6"/>
    <w:rsid w:val="003B33A6"/>
    <w:rsid w:val="003B4516"/>
    <w:rsid w:val="003C019B"/>
    <w:rsid w:val="003D0D8F"/>
    <w:rsid w:val="003D4923"/>
    <w:rsid w:val="003D4ADF"/>
    <w:rsid w:val="003D5909"/>
    <w:rsid w:val="003D658E"/>
    <w:rsid w:val="003D6F1D"/>
    <w:rsid w:val="003E180B"/>
    <w:rsid w:val="003E228B"/>
    <w:rsid w:val="003E2445"/>
    <w:rsid w:val="003E3B63"/>
    <w:rsid w:val="003E4357"/>
    <w:rsid w:val="003E4DF8"/>
    <w:rsid w:val="003F4343"/>
    <w:rsid w:val="00402A88"/>
    <w:rsid w:val="00405691"/>
    <w:rsid w:val="004057DC"/>
    <w:rsid w:val="00406614"/>
    <w:rsid w:val="00406A5E"/>
    <w:rsid w:val="00407886"/>
    <w:rsid w:val="00414336"/>
    <w:rsid w:val="004214D3"/>
    <w:rsid w:val="00425D7B"/>
    <w:rsid w:val="004278F0"/>
    <w:rsid w:val="00435E25"/>
    <w:rsid w:val="004373FE"/>
    <w:rsid w:val="00437630"/>
    <w:rsid w:val="00440CA3"/>
    <w:rsid w:val="00441FE3"/>
    <w:rsid w:val="00442F82"/>
    <w:rsid w:val="004473F8"/>
    <w:rsid w:val="00450F19"/>
    <w:rsid w:val="00455207"/>
    <w:rsid w:val="004570C6"/>
    <w:rsid w:val="00464303"/>
    <w:rsid w:val="0046664B"/>
    <w:rsid w:val="004714E6"/>
    <w:rsid w:val="004720AE"/>
    <w:rsid w:val="0047362A"/>
    <w:rsid w:val="00475250"/>
    <w:rsid w:val="004826DA"/>
    <w:rsid w:val="00484CD2"/>
    <w:rsid w:val="00486537"/>
    <w:rsid w:val="00486EFA"/>
    <w:rsid w:val="00496087"/>
    <w:rsid w:val="0049622B"/>
    <w:rsid w:val="004968D8"/>
    <w:rsid w:val="004A36BA"/>
    <w:rsid w:val="004A6C6D"/>
    <w:rsid w:val="004B10B5"/>
    <w:rsid w:val="004B1F06"/>
    <w:rsid w:val="004B2DA6"/>
    <w:rsid w:val="004B7CAB"/>
    <w:rsid w:val="004C1BB8"/>
    <w:rsid w:val="004C242A"/>
    <w:rsid w:val="004C7CDD"/>
    <w:rsid w:val="004D34FA"/>
    <w:rsid w:val="004D4901"/>
    <w:rsid w:val="004D72AD"/>
    <w:rsid w:val="004D7536"/>
    <w:rsid w:val="004E15DF"/>
    <w:rsid w:val="004E3EA2"/>
    <w:rsid w:val="004E5037"/>
    <w:rsid w:val="004E5ACD"/>
    <w:rsid w:val="004E72F7"/>
    <w:rsid w:val="004F0031"/>
    <w:rsid w:val="004F0354"/>
    <w:rsid w:val="004F1310"/>
    <w:rsid w:val="004F161D"/>
    <w:rsid w:val="004F45E2"/>
    <w:rsid w:val="00505DE6"/>
    <w:rsid w:val="00512175"/>
    <w:rsid w:val="005143C5"/>
    <w:rsid w:val="005169DA"/>
    <w:rsid w:val="00516E0E"/>
    <w:rsid w:val="00522920"/>
    <w:rsid w:val="00536E3E"/>
    <w:rsid w:val="00537A7B"/>
    <w:rsid w:val="00541856"/>
    <w:rsid w:val="005435AC"/>
    <w:rsid w:val="005452DC"/>
    <w:rsid w:val="00547962"/>
    <w:rsid w:val="00551335"/>
    <w:rsid w:val="005549CA"/>
    <w:rsid w:val="00556FED"/>
    <w:rsid w:val="005604F5"/>
    <w:rsid w:val="005625D2"/>
    <w:rsid w:val="0056357B"/>
    <w:rsid w:val="00566EF1"/>
    <w:rsid w:val="00575263"/>
    <w:rsid w:val="005771E7"/>
    <w:rsid w:val="005804B9"/>
    <w:rsid w:val="005827DE"/>
    <w:rsid w:val="00583276"/>
    <w:rsid w:val="0058576F"/>
    <w:rsid w:val="005863C0"/>
    <w:rsid w:val="00590479"/>
    <w:rsid w:val="00590D74"/>
    <w:rsid w:val="00591FBB"/>
    <w:rsid w:val="005A3D09"/>
    <w:rsid w:val="005A40D0"/>
    <w:rsid w:val="005A4848"/>
    <w:rsid w:val="005B0883"/>
    <w:rsid w:val="005B7149"/>
    <w:rsid w:val="005C25EF"/>
    <w:rsid w:val="005C2F57"/>
    <w:rsid w:val="005C318E"/>
    <w:rsid w:val="005C3909"/>
    <w:rsid w:val="005C5478"/>
    <w:rsid w:val="005D01AA"/>
    <w:rsid w:val="005D1072"/>
    <w:rsid w:val="005D3A6C"/>
    <w:rsid w:val="005D4B54"/>
    <w:rsid w:val="005D52DF"/>
    <w:rsid w:val="005D6949"/>
    <w:rsid w:val="005E0AC7"/>
    <w:rsid w:val="005E7CA1"/>
    <w:rsid w:val="005F17AF"/>
    <w:rsid w:val="005F3AEA"/>
    <w:rsid w:val="005F6DBF"/>
    <w:rsid w:val="00602E44"/>
    <w:rsid w:val="00607F17"/>
    <w:rsid w:val="00617E8F"/>
    <w:rsid w:val="00621E34"/>
    <w:rsid w:val="00625026"/>
    <w:rsid w:val="00626220"/>
    <w:rsid w:val="00631993"/>
    <w:rsid w:val="00634121"/>
    <w:rsid w:val="00637D34"/>
    <w:rsid w:val="00641BB8"/>
    <w:rsid w:val="00642C00"/>
    <w:rsid w:val="006449E5"/>
    <w:rsid w:val="0064502A"/>
    <w:rsid w:val="0065302F"/>
    <w:rsid w:val="006535BA"/>
    <w:rsid w:val="0065477A"/>
    <w:rsid w:val="006613AB"/>
    <w:rsid w:val="0066385D"/>
    <w:rsid w:val="00663B82"/>
    <w:rsid w:val="00666A01"/>
    <w:rsid w:val="00672070"/>
    <w:rsid w:val="006757F8"/>
    <w:rsid w:val="00681504"/>
    <w:rsid w:val="00683AAD"/>
    <w:rsid w:val="006B01BA"/>
    <w:rsid w:val="006B1E31"/>
    <w:rsid w:val="006C0493"/>
    <w:rsid w:val="006C0568"/>
    <w:rsid w:val="006C256E"/>
    <w:rsid w:val="006C7E46"/>
    <w:rsid w:val="006D1C37"/>
    <w:rsid w:val="006D21C2"/>
    <w:rsid w:val="006D232D"/>
    <w:rsid w:val="006D47D4"/>
    <w:rsid w:val="006D7076"/>
    <w:rsid w:val="006E2C35"/>
    <w:rsid w:val="006E4694"/>
    <w:rsid w:val="0070019C"/>
    <w:rsid w:val="00704B83"/>
    <w:rsid w:val="007064FB"/>
    <w:rsid w:val="007110D1"/>
    <w:rsid w:val="007125FD"/>
    <w:rsid w:val="00712949"/>
    <w:rsid w:val="00714601"/>
    <w:rsid w:val="00715D8C"/>
    <w:rsid w:val="00720EA7"/>
    <w:rsid w:val="0072168A"/>
    <w:rsid w:val="00721710"/>
    <w:rsid w:val="00722BC8"/>
    <w:rsid w:val="00724AC7"/>
    <w:rsid w:val="007278CB"/>
    <w:rsid w:val="00727E2C"/>
    <w:rsid w:val="007337EA"/>
    <w:rsid w:val="00734FF6"/>
    <w:rsid w:val="00736113"/>
    <w:rsid w:val="0073650C"/>
    <w:rsid w:val="00741699"/>
    <w:rsid w:val="00742C60"/>
    <w:rsid w:val="007444E8"/>
    <w:rsid w:val="0074465B"/>
    <w:rsid w:val="007446AC"/>
    <w:rsid w:val="007541E5"/>
    <w:rsid w:val="00757E29"/>
    <w:rsid w:val="00761FF9"/>
    <w:rsid w:val="00766B5A"/>
    <w:rsid w:val="00766CB3"/>
    <w:rsid w:val="00767021"/>
    <w:rsid w:val="00767605"/>
    <w:rsid w:val="007679E3"/>
    <w:rsid w:val="00780EAE"/>
    <w:rsid w:val="007852F2"/>
    <w:rsid w:val="00785F96"/>
    <w:rsid w:val="007868FC"/>
    <w:rsid w:val="007875B4"/>
    <w:rsid w:val="00791D16"/>
    <w:rsid w:val="007A1D17"/>
    <w:rsid w:val="007A2716"/>
    <w:rsid w:val="007A2C4E"/>
    <w:rsid w:val="007A3399"/>
    <w:rsid w:val="007A36AE"/>
    <w:rsid w:val="007A4700"/>
    <w:rsid w:val="007B2477"/>
    <w:rsid w:val="007B45B7"/>
    <w:rsid w:val="007C210E"/>
    <w:rsid w:val="007C36B8"/>
    <w:rsid w:val="007C6AF3"/>
    <w:rsid w:val="007C6F78"/>
    <w:rsid w:val="007C7E4F"/>
    <w:rsid w:val="007D7A8C"/>
    <w:rsid w:val="007E17DB"/>
    <w:rsid w:val="007E71B8"/>
    <w:rsid w:val="007E759E"/>
    <w:rsid w:val="007F2148"/>
    <w:rsid w:val="007F588E"/>
    <w:rsid w:val="00801182"/>
    <w:rsid w:val="00801510"/>
    <w:rsid w:val="0080440D"/>
    <w:rsid w:val="00812E84"/>
    <w:rsid w:val="008142B4"/>
    <w:rsid w:val="008172F3"/>
    <w:rsid w:val="008272C9"/>
    <w:rsid w:val="00835F28"/>
    <w:rsid w:val="00837254"/>
    <w:rsid w:val="00840FE4"/>
    <w:rsid w:val="00846089"/>
    <w:rsid w:val="0085330F"/>
    <w:rsid w:val="008559AF"/>
    <w:rsid w:val="00857985"/>
    <w:rsid w:val="008610F2"/>
    <w:rsid w:val="0087630D"/>
    <w:rsid w:val="008766D1"/>
    <w:rsid w:val="00877DAC"/>
    <w:rsid w:val="0088371C"/>
    <w:rsid w:val="00887241"/>
    <w:rsid w:val="008873DD"/>
    <w:rsid w:val="00892B27"/>
    <w:rsid w:val="008948FD"/>
    <w:rsid w:val="00895079"/>
    <w:rsid w:val="00895F49"/>
    <w:rsid w:val="008A16A1"/>
    <w:rsid w:val="008A3F91"/>
    <w:rsid w:val="008A5EB3"/>
    <w:rsid w:val="008B06EA"/>
    <w:rsid w:val="008B382A"/>
    <w:rsid w:val="008B3927"/>
    <w:rsid w:val="008C18FC"/>
    <w:rsid w:val="008C4646"/>
    <w:rsid w:val="008C6CB0"/>
    <w:rsid w:val="008C6DC0"/>
    <w:rsid w:val="008D149C"/>
    <w:rsid w:val="008D2052"/>
    <w:rsid w:val="008E3D4E"/>
    <w:rsid w:val="008E4375"/>
    <w:rsid w:val="008E5D9C"/>
    <w:rsid w:val="008E6823"/>
    <w:rsid w:val="008E7775"/>
    <w:rsid w:val="008F0F42"/>
    <w:rsid w:val="008F4B89"/>
    <w:rsid w:val="008F7DBA"/>
    <w:rsid w:val="009011BC"/>
    <w:rsid w:val="00910810"/>
    <w:rsid w:val="00926E43"/>
    <w:rsid w:val="00931EC3"/>
    <w:rsid w:val="009331B0"/>
    <w:rsid w:val="00952C20"/>
    <w:rsid w:val="00953DC4"/>
    <w:rsid w:val="00953EE3"/>
    <w:rsid w:val="00957F4B"/>
    <w:rsid w:val="009668CA"/>
    <w:rsid w:val="0097128A"/>
    <w:rsid w:val="00972537"/>
    <w:rsid w:val="00974112"/>
    <w:rsid w:val="00980F70"/>
    <w:rsid w:val="00982CF0"/>
    <w:rsid w:val="00992A16"/>
    <w:rsid w:val="00994CF5"/>
    <w:rsid w:val="009953DD"/>
    <w:rsid w:val="00996841"/>
    <w:rsid w:val="009A5C0A"/>
    <w:rsid w:val="009A5C4B"/>
    <w:rsid w:val="009A61CD"/>
    <w:rsid w:val="009A68E0"/>
    <w:rsid w:val="009B268B"/>
    <w:rsid w:val="009B5179"/>
    <w:rsid w:val="009C0C7D"/>
    <w:rsid w:val="009C1BFA"/>
    <w:rsid w:val="009D1514"/>
    <w:rsid w:val="009D279E"/>
    <w:rsid w:val="009D2B99"/>
    <w:rsid w:val="009D433B"/>
    <w:rsid w:val="009E0E2E"/>
    <w:rsid w:val="009E1B8F"/>
    <w:rsid w:val="009E20C4"/>
    <w:rsid w:val="009E2D4E"/>
    <w:rsid w:val="009E716C"/>
    <w:rsid w:val="009E7654"/>
    <w:rsid w:val="009E771C"/>
    <w:rsid w:val="009F38A8"/>
    <w:rsid w:val="009F4D8E"/>
    <w:rsid w:val="00A01A30"/>
    <w:rsid w:val="00A042A4"/>
    <w:rsid w:val="00A04A3E"/>
    <w:rsid w:val="00A05E8A"/>
    <w:rsid w:val="00A13842"/>
    <w:rsid w:val="00A15391"/>
    <w:rsid w:val="00A161F4"/>
    <w:rsid w:val="00A17A0E"/>
    <w:rsid w:val="00A2027D"/>
    <w:rsid w:val="00A25B07"/>
    <w:rsid w:val="00A26039"/>
    <w:rsid w:val="00A33223"/>
    <w:rsid w:val="00A35C0F"/>
    <w:rsid w:val="00A402CE"/>
    <w:rsid w:val="00A411B5"/>
    <w:rsid w:val="00A45563"/>
    <w:rsid w:val="00A50398"/>
    <w:rsid w:val="00A52EDC"/>
    <w:rsid w:val="00A548CE"/>
    <w:rsid w:val="00A62041"/>
    <w:rsid w:val="00A628BD"/>
    <w:rsid w:val="00A662BE"/>
    <w:rsid w:val="00A70FA6"/>
    <w:rsid w:val="00A85465"/>
    <w:rsid w:val="00A90B50"/>
    <w:rsid w:val="00A94CCA"/>
    <w:rsid w:val="00A9680C"/>
    <w:rsid w:val="00AA07CB"/>
    <w:rsid w:val="00AA2770"/>
    <w:rsid w:val="00AB09CC"/>
    <w:rsid w:val="00AB25CA"/>
    <w:rsid w:val="00AC1EC8"/>
    <w:rsid w:val="00AD2C03"/>
    <w:rsid w:val="00AD4E2E"/>
    <w:rsid w:val="00AD5AB6"/>
    <w:rsid w:val="00AD6A5E"/>
    <w:rsid w:val="00AE0535"/>
    <w:rsid w:val="00AF0864"/>
    <w:rsid w:val="00AF0B10"/>
    <w:rsid w:val="00AF0E06"/>
    <w:rsid w:val="00AF4904"/>
    <w:rsid w:val="00AF5769"/>
    <w:rsid w:val="00AF6EDD"/>
    <w:rsid w:val="00B00628"/>
    <w:rsid w:val="00B05178"/>
    <w:rsid w:val="00B141D9"/>
    <w:rsid w:val="00B22709"/>
    <w:rsid w:val="00B26F0A"/>
    <w:rsid w:val="00B27EA2"/>
    <w:rsid w:val="00B31357"/>
    <w:rsid w:val="00B31C7C"/>
    <w:rsid w:val="00B32C91"/>
    <w:rsid w:val="00B33636"/>
    <w:rsid w:val="00B37696"/>
    <w:rsid w:val="00B419AA"/>
    <w:rsid w:val="00B479C7"/>
    <w:rsid w:val="00B51384"/>
    <w:rsid w:val="00B5141A"/>
    <w:rsid w:val="00B5348C"/>
    <w:rsid w:val="00B61205"/>
    <w:rsid w:val="00B65E91"/>
    <w:rsid w:val="00B66542"/>
    <w:rsid w:val="00B75F37"/>
    <w:rsid w:val="00B8189E"/>
    <w:rsid w:val="00B8299A"/>
    <w:rsid w:val="00BA0FC4"/>
    <w:rsid w:val="00BA1F96"/>
    <w:rsid w:val="00BA2720"/>
    <w:rsid w:val="00BA4F30"/>
    <w:rsid w:val="00BB4E79"/>
    <w:rsid w:val="00BB5476"/>
    <w:rsid w:val="00BC21BD"/>
    <w:rsid w:val="00BD70C5"/>
    <w:rsid w:val="00BE0E11"/>
    <w:rsid w:val="00BE5CA5"/>
    <w:rsid w:val="00BE65E8"/>
    <w:rsid w:val="00BF0401"/>
    <w:rsid w:val="00BF18F6"/>
    <w:rsid w:val="00BF3AB3"/>
    <w:rsid w:val="00BF400A"/>
    <w:rsid w:val="00BF563E"/>
    <w:rsid w:val="00C04B2B"/>
    <w:rsid w:val="00C05E3C"/>
    <w:rsid w:val="00C05FD2"/>
    <w:rsid w:val="00C13457"/>
    <w:rsid w:val="00C16A5C"/>
    <w:rsid w:val="00C1707B"/>
    <w:rsid w:val="00C261DC"/>
    <w:rsid w:val="00C26224"/>
    <w:rsid w:val="00C30DA6"/>
    <w:rsid w:val="00C31889"/>
    <w:rsid w:val="00C33F01"/>
    <w:rsid w:val="00C3654F"/>
    <w:rsid w:val="00C37B9E"/>
    <w:rsid w:val="00C4021F"/>
    <w:rsid w:val="00C50CB2"/>
    <w:rsid w:val="00C51042"/>
    <w:rsid w:val="00C559CC"/>
    <w:rsid w:val="00C70041"/>
    <w:rsid w:val="00C71AC3"/>
    <w:rsid w:val="00C7298A"/>
    <w:rsid w:val="00C77807"/>
    <w:rsid w:val="00C852B1"/>
    <w:rsid w:val="00C9115E"/>
    <w:rsid w:val="00C93796"/>
    <w:rsid w:val="00C9573E"/>
    <w:rsid w:val="00CA3086"/>
    <w:rsid w:val="00CA5C9B"/>
    <w:rsid w:val="00CA7278"/>
    <w:rsid w:val="00CB0E88"/>
    <w:rsid w:val="00CB5F09"/>
    <w:rsid w:val="00CC1809"/>
    <w:rsid w:val="00CC2703"/>
    <w:rsid w:val="00CC4F3C"/>
    <w:rsid w:val="00CC6702"/>
    <w:rsid w:val="00CD1C6C"/>
    <w:rsid w:val="00CD2D33"/>
    <w:rsid w:val="00CD7E97"/>
    <w:rsid w:val="00CD7F86"/>
    <w:rsid w:val="00CE32B6"/>
    <w:rsid w:val="00CF6160"/>
    <w:rsid w:val="00D012F2"/>
    <w:rsid w:val="00D0512A"/>
    <w:rsid w:val="00D06AE6"/>
    <w:rsid w:val="00D1224D"/>
    <w:rsid w:val="00D1642B"/>
    <w:rsid w:val="00D16437"/>
    <w:rsid w:val="00D1752D"/>
    <w:rsid w:val="00D242A1"/>
    <w:rsid w:val="00D26F7C"/>
    <w:rsid w:val="00D274ED"/>
    <w:rsid w:val="00D27668"/>
    <w:rsid w:val="00D30DF1"/>
    <w:rsid w:val="00D335CC"/>
    <w:rsid w:val="00D36DCE"/>
    <w:rsid w:val="00D37A20"/>
    <w:rsid w:val="00D40173"/>
    <w:rsid w:val="00D448BA"/>
    <w:rsid w:val="00D464DB"/>
    <w:rsid w:val="00D50435"/>
    <w:rsid w:val="00D52358"/>
    <w:rsid w:val="00D5763C"/>
    <w:rsid w:val="00D57CDB"/>
    <w:rsid w:val="00D6644B"/>
    <w:rsid w:val="00D7539F"/>
    <w:rsid w:val="00D75A5D"/>
    <w:rsid w:val="00D77BC8"/>
    <w:rsid w:val="00D85538"/>
    <w:rsid w:val="00D862E3"/>
    <w:rsid w:val="00D93416"/>
    <w:rsid w:val="00D94CA9"/>
    <w:rsid w:val="00DA2E55"/>
    <w:rsid w:val="00DA3160"/>
    <w:rsid w:val="00DB1A2A"/>
    <w:rsid w:val="00DB2517"/>
    <w:rsid w:val="00DB5065"/>
    <w:rsid w:val="00DC1175"/>
    <w:rsid w:val="00DD0A81"/>
    <w:rsid w:val="00DD4361"/>
    <w:rsid w:val="00DE0011"/>
    <w:rsid w:val="00DE024F"/>
    <w:rsid w:val="00DE0CFF"/>
    <w:rsid w:val="00DE2F3C"/>
    <w:rsid w:val="00DE4148"/>
    <w:rsid w:val="00DE654C"/>
    <w:rsid w:val="00DF28FA"/>
    <w:rsid w:val="00DF4483"/>
    <w:rsid w:val="00DF4DC8"/>
    <w:rsid w:val="00E05B79"/>
    <w:rsid w:val="00E10733"/>
    <w:rsid w:val="00E125B7"/>
    <w:rsid w:val="00E14B26"/>
    <w:rsid w:val="00E17551"/>
    <w:rsid w:val="00E17E75"/>
    <w:rsid w:val="00E20BDC"/>
    <w:rsid w:val="00E22A20"/>
    <w:rsid w:val="00E23B5E"/>
    <w:rsid w:val="00E301AE"/>
    <w:rsid w:val="00E34DE4"/>
    <w:rsid w:val="00E40762"/>
    <w:rsid w:val="00E42833"/>
    <w:rsid w:val="00E52691"/>
    <w:rsid w:val="00E52A00"/>
    <w:rsid w:val="00E57F45"/>
    <w:rsid w:val="00E648B2"/>
    <w:rsid w:val="00E64CFD"/>
    <w:rsid w:val="00E6717A"/>
    <w:rsid w:val="00E72322"/>
    <w:rsid w:val="00E73511"/>
    <w:rsid w:val="00E75917"/>
    <w:rsid w:val="00E7791C"/>
    <w:rsid w:val="00E80E9F"/>
    <w:rsid w:val="00E85C60"/>
    <w:rsid w:val="00E8656B"/>
    <w:rsid w:val="00E86A4D"/>
    <w:rsid w:val="00E87B2E"/>
    <w:rsid w:val="00E92601"/>
    <w:rsid w:val="00E97353"/>
    <w:rsid w:val="00EA2234"/>
    <w:rsid w:val="00EA3159"/>
    <w:rsid w:val="00EA4606"/>
    <w:rsid w:val="00EA5633"/>
    <w:rsid w:val="00EA685A"/>
    <w:rsid w:val="00EA73BE"/>
    <w:rsid w:val="00EA76EA"/>
    <w:rsid w:val="00EB1090"/>
    <w:rsid w:val="00EB2DE9"/>
    <w:rsid w:val="00EB3AB2"/>
    <w:rsid w:val="00EB56C6"/>
    <w:rsid w:val="00EB74FF"/>
    <w:rsid w:val="00EC0803"/>
    <w:rsid w:val="00EC1C6B"/>
    <w:rsid w:val="00EC1DB4"/>
    <w:rsid w:val="00EC24B7"/>
    <w:rsid w:val="00EC511B"/>
    <w:rsid w:val="00EC7A98"/>
    <w:rsid w:val="00ED15FE"/>
    <w:rsid w:val="00ED3D22"/>
    <w:rsid w:val="00ED4F21"/>
    <w:rsid w:val="00ED5F47"/>
    <w:rsid w:val="00ED6BA1"/>
    <w:rsid w:val="00EE456D"/>
    <w:rsid w:val="00EF2364"/>
    <w:rsid w:val="00EF5B27"/>
    <w:rsid w:val="00F066A3"/>
    <w:rsid w:val="00F104FE"/>
    <w:rsid w:val="00F10CB8"/>
    <w:rsid w:val="00F14072"/>
    <w:rsid w:val="00F15F67"/>
    <w:rsid w:val="00F16796"/>
    <w:rsid w:val="00F16B89"/>
    <w:rsid w:val="00F16F95"/>
    <w:rsid w:val="00F260A4"/>
    <w:rsid w:val="00F30581"/>
    <w:rsid w:val="00F30592"/>
    <w:rsid w:val="00F36CD0"/>
    <w:rsid w:val="00F4123E"/>
    <w:rsid w:val="00F44E46"/>
    <w:rsid w:val="00F5339F"/>
    <w:rsid w:val="00F53E82"/>
    <w:rsid w:val="00F55A88"/>
    <w:rsid w:val="00F56BF0"/>
    <w:rsid w:val="00F5709D"/>
    <w:rsid w:val="00F64829"/>
    <w:rsid w:val="00F64ED4"/>
    <w:rsid w:val="00F66D09"/>
    <w:rsid w:val="00F736FD"/>
    <w:rsid w:val="00F737B7"/>
    <w:rsid w:val="00F76FB7"/>
    <w:rsid w:val="00F90B5D"/>
    <w:rsid w:val="00F91FBF"/>
    <w:rsid w:val="00FA4213"/>
    <w:rsid w:val="00FA6D32"/>
    <w:rsid w:val="00FA6ECB"/>
    <w:rsid w:val="00FB5213"/>
    <w:rsid w:val="00FB58DC"/>
    <w:rsid w:val="00FB6B22"/>
    <w:rsid w:val="00FD0A8F"/>
    <w:rsid w:val="00FE2384"/>
    <w:rsid w:val="00FE49C4"/>
    <w:rsid w:val="00FE563F"/>
    <w:rsid w:val="01AD0875"/>
    <w:rsid w:val="02BF2BA5"/>
    <w:rsid w:val="0414066A"/>
    <w:rsid w:val="065271F3"/>
    <w:rsid w:val="0B116715"/>
    <w:rsid w:val="0BE3562E"/>
    <w:rsid w:val="0D5A43A4"/>
    <w:rsid w:val="13C314C6"/>
    <w:rsid w:val="14592940"/>
    <w:rsid w:val="18683632"/>
    <w:rsid w:val="19C01042"/>
    <w:rsid w:val="1BA87A31"/>
    <w:rsid w:val="1C7030AF"/>
    <w:rsid w:val="1E7D5B34"/>
    <w:rsid w:val="1E981776"/>
    <w:rsid w:val="1EC10CBB"/>
    <w:rsid w:val="25F81014"/>
    <w:rsid w:val="269A3127"/>
    <w:rsid w:val="28C3509B"/>
    <w:rsid w:val="2CEE645F"/>
    <w:rsid w:val="2EFE7C09"/>
    <w:rsid w:val="331D493C"/>
    <w:rsid w:val="352F4052"/>
    <w:rsid w:val="36AD66D3"/>
    <w:rsid w:val="3F163EEB"/>
    <w:rsid w:val="445C54A9"/>
    <w:rsid w:val="46556417"/>
    <w:rsid w:val="48C8239C"/>
    <w:rsid w:val="4FB530E0"/>
    <w:rsid w:val="555B0C3C"/>
    <w:rsid w:val="599E5AD0"/>
    <w:rsid w:val="5B971522"/>
    <w:rsid w:val="5C5A4DAC"/>
    <w:rsid w:val="5C7528A4"/>
    <w:rsid w:val="5E1A7993"/>
    <w:rsid w:val="60A75DA7"/>
    <w:rsid w:val="62D13F91"/>
    <w:rsid w:val="661E1E4F"/>
    <w:rsid w:val="6A535578"/>
    <w:rsid w:val="6BEB16EF"/>
    <w:rsid w:val="6CB744CE"/>
    <w:rsid w:val="6D106BE3"/>
    <w:rsid w:val="6DDB7754"/>
    <w:rsid w:val="702D2662"/>
    <w:rsid w:val="75A46EF7"/>
    <w:rsid w:val="7B8F3F36"/>
    <w:rsid w:val="7F386A1D"/>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uiPriority w:val="99"/>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uiPriority w:val="99"/>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F3A00-0171-444A-9F42-C4BC9259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299</Words>
  <Characters>1706</Characters>
  <Application>Microsoft Office Word</Application>
  <DocSecurity>0</DocSecurity>
  <Lines>14</Lines>
  <Paragraphs>4</Paragraphs>
  <ScaleCrop>false</ScaleCrop>
  <Company>Sky123.Org</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21</cp:revision>
  <cp:lastPrinted>2020-04-17T01:01:00Z</cp:lastPrinted>
  <dcterms:created xsi:type="dcterms:W3CDTF">2022-08-24T10:13:00Z</dcterms:created>
  <dcterms:modified xsi:type="dcterms:W3CDTF">2022-11-29T07:52:00Z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CFA6BF5DA8F54DD494C2AB043EE3EF82</vt:lpwstr>
  </property>
</Properties>
</file>