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5" w:rsidRDefault="00397157" w:rsidP="007F152D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bookmarkStart w:id="0" w:name="_GoBack"/>
      <w:r w:rsidRPr="006D730B">
        <w:rPr>
          <w:rFonts w:asciiTheme="majorEastAsia" w:eastAsiaTheme="majorEastAsia" w:hAnsiTheme="majorEastAsia" w:hint="eastAsia"/>
          <w:b/>
          <w:sz w:val="44"/>
          <w:szCs w:val="44"/>
        </w:rPr>
        <w:t>深圳市前海蛇口自贸区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医院</w:t>
      </w:r>
      <w:r w:rsidR="00111967" w:rsidRPr="00F23A1A">
        <w:rPr>
          <w:rStyle w:val="NormalCharacter"/>
          <w:rFonts w:hint="eastAsia"/>
          <w:b/>
          <w:sz w:val="44"/>
          <w:szCs w:val="44"/>
        </w:rPr>
        <w:t>一次性塑料输液瓶（袋）、医用玻璃瓶等回收</w:t>
      </w:r>
      <w:r w:rsidR="00111967">
        <w:rPr>
          <w:rStyle w:val="NormalCharacter"/>
          <w:rFonts w:hint="eastAsia"/>
          <w:b/>
          <w:sz w:val="44"/>
          <w:szCs w:val="44"/>
        </w:rPr>
        <w:t>服务</w:t>
      </w:r>
      <w:r w:rsidR="00EF54EC" w:rsidRPr="006D730B">
        <w:rPr>
          <w:rFonts w:asciiTheme="minorEastAsia" w:eastAsiaTheme="minorEastAsia" w:hAnsiTheme="minorEastAsia" w:hint="eastAsia"/>
          <w:b/>
          <w:bCs/>
          <w:sz w:val="44"/>
          <w:szCs w:val="44"/>
        </w:rPr>
        <w:t>单一来源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谈判采购公示</w:t>
      </w:r>
    </w:p>
    <w:bookmarkEnd w:id="0"/>
    <w:p w:rsidR="00111967" w:rsidRPr="006D730B" w:rsidRDefault="00111967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3403"/>
        <w:gridCol w:w="1842"/>
        <w:gridCol w:w="3402"/>
      </w:tblGrid>
      <w:tr w:rsidR="009A46E7" w:rsidRPr="006A3D11" w:rsidTr="006D730B">
        <w:trPr>
          <w:trHeight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6D730B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6D730B" w:rsidRDefault="00111967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11967">
              <w:rPr>
                <w:rFonts w:asciiTheme="minorEastAsia" w:eastAsiaTheme="minorEastAsia" w:hAnsiTheme="minorEastAsia" w:hint="eastAsia"/>
                <w:szCs w:val="21"/>
              </w:rPr>
              <w:t>一次性塑料输液瓶（袋）、医用玻璃瓶等回收服务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6D730B" w:rsidRDefault="006D730B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30B">
              <w:rPr>
                <w:szCs w:val="21"/>
              </w:rPr>
              <w:t>广东康卫士医用包装容器有限公司</w:t>
            </w:r>
          </w:p>
        </w:tc>
      </w:tr>
    </w:tbl>
    <w:p w:rsidR="00904C35" w:rsidRPr="006D730B" w:rsidRDefault="00344BA2" w:rsidP="006D730B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6D730B">
        <w:rPr>
          <w:rFonts w:ascii="宋体" w:hAnsi="宋体" w:hint="eastAsia"/>
          <w:sz w:val="28"/>
          <w:szCs w:val="28"/>
        </w:rPr>
        <w:t>其它投标人</w:t>
      </w:r>
      <w:r w:rsidR="00F12D88" w:rsidRPr="006D730B">
        <w:rPr>
          <w:rFonts w:ascii="宋体" w:hAnsi="宋体" w:hint="eastAsia"/>
          <w:sz w:val="28"/>
          <w:szCs w:val="28"/>
        </w:rPr>
        <w:t>如</w:t>
      </w:r>
      <w:r w:rsidRPr="006D730B">
        <w:rPr>
          <w:rFonts w:ascii="宋体" w:hAnsi="宋体" w:hint="eastAsia"/>
          <w:sz w:val="28"/>
          <w:szCs w:val="28"/>
        </w:rPr>
        <w:t>有异议，请在公示期内向</w:t>
      </w:r>
      <w:r w:rsidR="006D730B" w:rsidRPr="006D730B">
        <w:rPr>
          <w:rFonts w:asciiTheme="majorEastAsia" w:eastAsiaTheme="majorEastAsia" w:hAnsiTheme="majorEastAsia" w:hint="eastAsia"/>
          <w:sz w:val="28"/>
          <w:szCs w:val="28"/>
        </w:rPr>
        <w:t>深圳市前海蛇口自贸区医院</w:t>
      </w:r>
      <w:r w:rsidRPr="006D730B">
        <w:rPr>
          <w:rFonts w:ascii="宋体" w:hAnsi="宋体" w:hint="eastAsia"/>
          <w:sz w:val="28"/>
          <w:szCs w:val="28"/>
        </w:rPr>
        <w:t>招标</w:t>
      </w:r>
      <w:proofErr w:type="gramStart"/>
      <w:r w:rsidR="006D730B" w:rsidRPr="006D730B">
        <w:rPr>
          <w:rFonts w:ascii="宋体" w:hAnsi="宋体" w:hint="eastAsia"/>
          <w:sz w:val="28"/>
          <w:szCs w:val="28"/>
        </w:rPr>
        <w:t>采购</w:t>
      </w:r>
      <w:r w:rsidRPr="006D730B">
        <w:rPr>
          <w:rFonts w:ascii="宋体" w:hAnsi="宋体" w:hint="eastAsia"/>
          <w:sz w:val="28"/>
          <w:szCs w:val="28"/>
        </w:rPr>
        <w:t>办</w:t>
      </w:r>
      <w:proofErr w:type="gramEnd"/>
      <w:r w:rsidRPr="006D730B">
        <w:rPr>
          <w:rFonts w:ascii="宋体" w:hAnsi="宋体" w:hint="eastAsia"/>
          <w:sz w:val="28"/>
          <w:szCs w:val="28"/>
        </w:rPr>
        <w:t>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  <w:r w:rsidR="00111967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</w:t>
      </w:r>
    </w:p>
    <w:p w:rsidR="00111967" w:rsidRDefault="00111967" w:rsidP="00904C35">
      <w:pPr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</w:pPr>
    </w:p>
    <w:p w:rsidR="00111967" w:rsidRDefault="00111967" w:rsidP="00904C35">
      <w:pPr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</w:pPr>
    </w:p>
    <w:p w:rsidR="00111967" w:rsidRDefault="00111967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1196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1196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11967"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FD" w:rsidRDefault="007006FD" w:rsidP="005C30C4">
      <w:r>
        <w:separator/>
      </w:r>
    </w:p>
  </w:endnote>
  <w:endnote w:type="continuationSeparator" w:id="0">
    <w:p w:rsidR="007006FD" w:rsidRDefault="007006FD" w:rsidP="005C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FD" w:rsidRDefault="007006FD" w:rsidP="005C30C4">
      <w:r>
        <w:separator/>
      </w:r>
    </w:p>
  </w:footnote>
  <w:footnote w:type="continuationSeparator" w:id="0">
    <w:p w:rsidR="007006FD" w:rsidRDefault="007006FD" w:rsidP="005C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95" w:rsidRDefault="00111967" w:rsidP="00111967">
    <w:pPr>
      <w:tabs>
        <w:tab w:val="center" w:pos="3523"/>
        <w:tab w:val="right" w:pos="7046"/>
      </w:tabs>
      <w:ind w:right="1260"/>
      <w:jc w:val="center"/>
      <w:rPr>
        <w:rFonts w:ascii="宋体" w:hAnsi="宋体" w:cs="宋体" w:hint="eastAsia"/>
        <w:kern w:val="0"/>
        <w:sz w:val="24"/>
      </w:rPr>
    </w:pPr>
    <w:r>
      <w:rPr>
        <w:rFonts w:ascii="宋体" w:hAnsi="宋体" w:cs="宋体" w:hint="eastAsia"/>
        <w:kern w:val="0"/>
        <w:sz w:val="24"/>
      </w:rPr>
      <w:t xml:space="preserve">            </w:t>
    </w:r>
    <w:r>
      <w:rPr>
        <w:rFonts w:ascii="宋体" w:hAnsi="宋体"/>
        <w:noProof/>
      </w:rPr>
      <w:drawing>
        <wp:inline distT="0" distB="0" distL="0" distR="0" wp14:anchorId="03533F78" wp14:editId="2BB6A2A1">
          <wp:extent cx="2752725" cy="8382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967" w:rsidRPr="00111967" w:rsidRDefault="00111967" w:rsidP="00111967">
    <w:pPr>
      <w:tabs>
        <w:tab w:val="center" w:pos="3523"/>
        <w:tab w:val="right" w:pos="7046"/>
      </w:tabs>
      <w:ind w:right="1260"/>
      <w:jc w:val="center"/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C35"/>
    <w:rsid w:val="00046B2A"/>
    <w:rsid w:val="00057572"/>
    <w:rsid w:val="000642A4"/>
    <w:rsid w:val="000A6D30"/>
    <w:rsid w:val="000E6334"/>
    <w:rsid w:val="000F5B07"/>
    <w:rsid w:val="00111967"/>
    <w:rsid w:val="00111ED6"/>
    <w:rsid w:val="001144E2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6D730B"/>
    <w:rsid w:val="007006FD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73D38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BF3CC8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6D730B"/>
  </w:style>
  <w:style w:type="paragraph" w:styleId="a6">
    <w:name w:val="Balloon Text"/>
    <w:basedOn w:val="a"/>
    <w:link w:val="Char2"/>
    <w:uiPriority w:val="99"/>
    <w:semiHidden/>
    <w:unhideWhenUsed/>
    <w:rsid w:val="0011196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119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</Words>
  <Characters>216</Characters>
  <Application>Microsoft Office Word</Application>
  <DocSecurity>0</DocSecurity>
  <Lines>1</Lines>
  <Paragraphs>1</Paragraphs>
  <ScaleCrop>false</ScaleCrop>
  <Company>icewater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windows 10</cp:lastModifiedBy>
  <cp:revision>127</cp:revision>
  <dcterms:created xsi:type="dcterms:W3CDTF">2003-12-31T17:04:00Z</dcterms:created>
  <dcterms:modified xsi:type="dcterms:W3CDTF">2023-02-17T08:38:00Z</dcterms:modified>
</cp:coreProperties>
</file>