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70BF8" w:rsidRPr="00E6696C" w:rsidRDefault="001059D0" w:rsidP="004F675D">
      <w:pPr>
        <w:tabs>
          <w:tab w:val="left" w:pos="6210"/>
        </w:tabs>
        <w:jc w:val="center"/>
        <w:rPr>
          <w:rFonts w:ascii="方正小标宋简体" w:eastAsia="方正小标宋简体" w:hAnsiTheme="majorEastAsia" w:hint="eastAsia"/>
          <w:b/>
          <w:sz w:val="44"/>
          <w:szCs w:val="44"/>
        </w:rPr>
      </w:pPr>
      <w:r w:rsidRPr="00E6696C">
        <w:rPr>
          <w:rFonts w:ascii="方正小标宋简体" w:eastAsia="方正小标宋简体" w:hAnsiTheme="majorEastAsia" w:hint="eastAsia"/>
          <w:b/>
          <w:sz w:val="44"/>
          <w:szCs w:val="44"/>
        </w:rPr>
        <w:t>关于</w:t>
      </w:r>
      <w:r w:rsidR="002040F9" w:rsidRPr="00E6696C">
        <w:rPr>
          <w:rFonts w:ascii="方正小标宋简体" w:eastAsia="方正小标宋简体" w:hAnsiTheme="majorEastAsia" w:hint="eastAsia"/>
          <w:b/>
          <w:sz w:val="44"/>
          <w:szCs w:val="44"/>
        </w:rPr>
        <w:t>深圳市前海蛇口自贸区医院</w:t>
      </w:r>
      <w:r w:rsidR="004F675D" w:rsidRPr="00E6696C">
        <w:rPr>
          <w:rFonts w:ascii="方正小标宋简体" w:eastAsia="方正小标宋简体" w:hAnsiTheme="majorEastAsia" w:hint="eastAsia"/>
          <w:b/>
          <w:sz w:val="44"/>
          <w:szCs w:val="44"/>
        </w:rPr>
        <w:t>国家化妆品评价中心CMA资质认定咨询服务</w:t>
      </w:r>
      <w:r w:rsidR="00A82A99" w:rsidRPr="00E6696C">
        <w:rPr>
          <w:rFonts w:ascii="方正小标宋简体" w:eastAsia="方正小标宋简体" w:hAnsiTheme="majorEastAsia" w:hint="eastAsia"/>
          <w:b/>
          <w:sz w:val="44"/>
          <w:szCs w:val="44"/>
        </w:rPr>
        <w:t>澄清更正</w:t>
      </w:r>
      <w:r w:rsidR="00AA5236" w:rsidRPr="00E6696C">
        <w:rPr>
          <w:rFonts w:ascii="方正小标宋简体" w:eastAsia="方正小标宋简体" w:hAnsiTheme="majorEastAsia" w:hint="eastAsia"/>
          <w:b/>
          <w:sz w:val="44"/>
          <w:szCs w:val="44"/>
        </w:rPr>
        <w:t>公告</w:t>
      </w:r>
    </w:p>
    <w:p w:rsidR="00FD01F8" w:rsidRPr="004F675D" w:rsidRDefault="00FD01F8" w:rsidP="006432B1">
      <w:pPr>
        <w:spacing w:line="276" w:lineRule="auto"/>
        <w:rPr>
          <w:rFonts w:ascii="仿宋" w:eastAsia="仿宋" w:hAnsi="仿宋"/>
          <w:sz w:val="28"/>
          <w:szCs w:val="21"/>
        </w:rPr>
      </w:pPr>
    </w:p>
    <w:p w:rsidR="00770BF8" w:rsidRPr="00E6696C" w:rsidRDefault="00451D2F" w:rsidP="006432B1">
      <w:pPr>
        <w:spacing w:line="276" w:lineRule="auto"/>
        <w:rPr>
          <w:rFonts w:ascii="仿宋_GB2312" w:eastAsia="仿宋_GB2312" w:hAnsi="仿宋" w:hint="eastAsia"/>
          <w:sz w:val="32"/>
          <w:szCs w:val="32"/>
        </w:rPr>
      </w:pPr>
      <w:r w:rsidRPr="00E6696C">
        <w:rPr>
          <w:rFonts w:ascii="仿宋_GB2312" w:eastAsia="仿宋_GB2312" w:hAnsi="仿宋" w:hint="eastAsia"/>
          <w:sz w:val="32"/>
          <w:szCs w:val="32"/>
        </w:rPr>
        <w:t>各供应商</w:t>
      </w:r>
      <w:r w:rsidR="00E468D1" w:rsidRPr="00E6696C">
        <w:rPr>
          <w:rFonts w:ascii="仿宋_GB2312" w:eastAsia="仿宋_GB2312" w:hAnsi="仿宋" w:hint="eastAsia"/>
          <w:sz w:val="32"/>
          <w:szCs w:val="32"/>
        </w:rPr>
        <w:t>：</w:t>
      </w:r>
    </w:p>
    <w:p w:rsidR="00770BF8" w:rsidRPr="00E6696C" w:rsidRDefault="001059D0" w:rsidP="004F675D">
      <w:pPr>
        <w:tabs>
          <w:tab w:val="left" w:pos="6210"/>
        </w:tabs>
        <w:ind w:firstLineChars="200" w:firstLine="640"/>
        <w:rPr>
          <w:rFonts w:ascii="仿宋_GB2312" w:eastAsia="仿宋_GB2312" w:hAnsi="仿宋" w:hint="eastAsia"/>
          <w:sz w:val="32"/>
          <w:szCs w:val="32"/>
        </w:rPr>
      </w:pPr>
      <w:r w:rsidRPr="00E6696C">
        <w:rPr>
          <w:rFonts w:ascii="仿宋_GB2312" w:eastAsia="仿宋_GB2312" w:hAnsi="仿宋" w:hint="eastAsia"/>
          <w:sz w:val="32"/>
          <w:szCs w:val="32"/>
        </w:rPr>
        <w:t>我</w:t>
      </w:r>
      <w:r w:rsidR="00AA5236" w:rsidRPr="00E6696C">
        <w:rPr>
          <w:rFonts w:ascii="仿宋_GB2312" w:eastAsia="仿宋_GB2312" w:hAnsi="仿宋" w:hint="eastAsia"/>
          <w:sz w:val="32"/>
          <w:szCs w:val="32"/>
        </w:rPr>
        <w:t>院于202</w:t>
      </w:r>
      <w:r w:rsidR="004F675D" w:rsidRPr="00E6696C">
        <w:rPr>
          <w:rFonts w:ascii="仿宋_GB2312" w:eastAsia="仿宋_GB2312" w:hAnsi="仿宋" w:hint="eastAsia"/>
          <w:sz w:val="32"/>
          <w:szCs w:val="32"/>
        </w:rPr>
        <w:t>3</w:t>
      </w:r>
      <w:r w:rsidR="00AA5236" w:rsidRPr="00E6696C">
        <w:rPr>
          <w:rFonts w:ascii="仿宋_GB2312" w:eastAsia="仿宋_GB2312" w:hAnsi="仿宋" w:hint="eastAsia"/>
          <w:sz w:val="32"/>
          <w:szCs w:val="32"/>
        </w:rPr>
        <w:t>年</w:t>
      </w:r>
      <w:r w:rsidR="004F675D" w:rsidRPr="00E6696C">
        <w:rPr>
          <w:rFonts w:ascii="仿宋_GB2312" w:eastAsia="仿宋_GB2312" w:hAnsi="仿宋" w:hint="eastAsia"/>
          <w:sz w:val="32"/>
          <w:szCs w:val="32"/>
        </w:rPr>
        <w:t>2</w:t>
      </w:r>
      <w:r w:rsidR="00AA5236" w:rsidRPr="00E6696C">
        <w:rPr>
          <w:rFonts w:ascii="仿宋_GB2312" w:eastAsia="仿宋_GB2312" w:hAnsi="仿宋" w:hint="eastAsia"/>
          <w:sz w:val="32"/>
          <w:szCs w:val="32"/>
        </w:rPr>
        <w:t>月</w:t>
      </w:r>
      <w:r w:rsidR="004F675D" w:rsidRPr="00E6696C">
        <w:rPr>
          <w:rFonts w:ascii="仿宋_GB2312" w:eastAsia="仿宋_GB2312" w:hAnsi="仿宋" w:hint="eastAsia"/>
          <w:sz w:val="32"/>
          <w:szCs w:val="32"/>
        </w:rPr>
        <w:t>17</w:t>
      </w:r>
      <w:r w:rsidR="00AA5236" w:rsidRPr="00E6696C">
        <w:rPr>
          <w:rFonts w:ascii="仿宋_GB2312" w:eastAsia="仿宋_GB2312" w:hAnsi="仿宋" w:hint="eastAsia"/>
          <w:sz w:val="32"/>
          <w:szCs w:val="32"/>
        </w:rPr>
        <w:t>日发布</w:t>
      </w:r>
      <w:r w:rsidR="005D7C72" w:rsidRPr="00E6696C">
        <w:rPr>
          <w:rFonts w:ascii="仿宋_GB2312" w:eastAsia="仿宋_GB2312" w:hAnsi="仿宋" w:hint="eastAsia"/>
          <w:sz w:val="32"/>
          <w:szCs w:val="32"/>
        </w:rPr>
        <w:t>的</w:t>
      </w:r>
      <w:r w:rsidR="00E468D1" w:rsidRPr="00E6696C">
        <w:rPr>
          <w:rFonts w:ascii="仿宋_GB2312" w:eastAsia="仿宋_GB2312" w:hAnsi="仿宋" w:hint="eastAsia"/>
          <w:sz w:val="32"/>
          <w:szCs w:val="32"/>
        </w:rPr>
        <w:t>“</w:t>
      </w:r>
      <w:r w:rsidR="00E6696C">
        <w:rPr>
          <w:rFonts w:eastAsia="仿宋_GB2312" w:hint="eastAsia"/>
          <w:sz w:val="32"/>
          <w:szCs w:val="32"/>
        </w:rPr>
        <w:t>深</w:t>
      </w:r>
      <w:r w:rsidR="004F675D" w:rsidRPr="00E6696C">
        <w:rPr>
          <w:rFonts w:ascii="仿宋_GB2312" w:eastAsia="仿宋_GB2312" w:hAnsi="仿宋" w:hint="eastAsia"/>
          <w:sz w:val="32"/>
          <w:szCs w:val="32"/>
        </w:rPr>
        <w:t>圳市前海蛇口自贸区医院国家化妆品评价中心CMA资质认定咨询服务</w:t>
      </w:r>
      <w:r w:rsidR="00E6696C" w:rsidRPr="00E6696C">
        <w:rPr>
          <w:rFonts w:ascii="仿宋_GB2312" w:eastAsia="仿宋_GB2312" w:hAnsi="仿宋" w:hint="eastAsia"/>
          <w:sz w:val="32"/>
          <w:szCs w:val="32"/>
        </w:rPr>
        <w:t>”</w:t>
      </w:r>
      <w:r w:rsidR="00451D2F" w:rsidRPr="00E6696C">
        <w:rPr>
          <w:rFonts w:ascii="仿宋_GB2312" w:eastAsia="仿宋_GB2312" w:hAnsi="仿宋" w:hint="eastAsia"/>
          <w:sz w:val="32"/>
          <w:szCs w:val="32"/>
        </w:rPr>
        <w:t>（项目编号：</w:t>
      </w:r>
      <w:r w:rsidR="004F675D" w:rsidRPr="00E6696C">
        <w:rPr>
          <w:rFonts w:ascii="仿宋_GB2312" w:eastAsia="仿宋_GB2312" w:hAnsi="仿宋" w:hint="eastAsia"/>
          <w:sz w:val="32"/>
          <w:szCs w:val="32"/>
        </w:rPr>
        <w:t>SKYYCG20230101116</w:t>
      </w:r>
      <w:r w:rsidR="00E6696C">
        <w:rPr>
          <w:rFonts w:ascii="仿宋_GB2312" w:eastAsia="仿宋_GB2312" w:hAnsi="仿宋" w:hint="eastAsia"/>
          <w:sz w:val="32"/>
          <w:szCs w:val="32"/>
        </w:rPr>
        <w:t>）</w:t>
      </w:r>
      <w:r w:rsidR="00C60298" w:rsidRPr="00E6696C">
        <w:rPr>
          <w:rFonts w:ascii="仿宋_GB2312" w:eastAsia="仿宋_GB2312" w:hAnsi="仿宋" w:hint="eastAsia"/>
          <w:sz w:val="32"/>
          <w:szCs w:val="32"/>
        </w:rPr>
        <w:t>的</w:t>
      </w:r>
      <w:r w:rsidR="00097E49" w:rsidRPr="00E6696C">
        <w:rPr>
          <w:rFonts w:ascii="仿宋_GB2312" w:eastAsia="仿宋_GB2312" w:hAnsi="仿宋" w:hint="eastAsia"/>
          <w:sz w:val="32"/>
          <w:szCs w:val="32"/>
        </w:rPr>
        <w:t>招标公告及</w:t>
      </w:r>
      <w:r w:rsidR="00C60298" w:rsidRPr="00E6696C">
        <w:rPr>
          <w:rFonts w:ascii="仿宋_GB2312" w:eastAsia="仿宋_GB2312" w:hAnsi="仿宋" w:hint="eastAsia"/>
          <w:sz w:val="32"/>
          <w:szCs w:val="32"/>
        </w:rPr>
        <w:t>采购文件</w:t>
      </w:r>
      <w:r w:rsidR="00AA5236" w:rsidRPr="00E6696C">
        <w:rPr>
          <w:rFonts w:ascii="仿宋_GB2312" w:eastAsia="仿宋_GB2312" w:hAnsi="仿宋" w:hint="eastAsia"/>
          <w:sz w:val="32"/>
          <w:szCs w:val="32"/>
        </w:rPr>
        <w:t>现对</w:t>
      </w:r>
      <w:r w:rsidR="005D7C72" w:rsidRPr="00E6696C">
        <w:rPr>
          <w:rFonts w:ascii="仿宋_GB2312" w:eastAsia="仿宋_GB2312" w:hAnsi="仿宋" w:hint="eastAsia"/>
          <w:sz w:val="32"/>
          <w:szCs w:val="32"/>
        </w:rPr>
        <w:t>以下</w:t>
      </w:r>
      <w:r w:rsidR="00AA5236" w:rsidRPr="00E6696C">
        <w:rPr>
          <w:rFonts w:ascii="仿宋_GB2312" w:eastAsia="仿宋_GB2312" w:hAnsi="仿宋" w:hint="eastAsia"/>
          <w:sz w:val="32"/>
          <w:szCs w:val="32"/>
        </w:rPr>
        <w:t>内容</w:t>
      </w:r>
      <w:r w:rsidR="005D7C72" w:rsidRPr="00E6696C">
        <w:rPr>
          <w:rFonts w:ascii="仿宋_GB2312" w:eastAsia="仿宋_GB2312" w:hAnsi="仿宋" w:hint="eastAsia"/>
          <w:sz w:val="32"/>
          <w:szCs w:val="32"/>
        </w:rPr>
        <w:t>澄清</w:t>
      </w:r>
      <w:r w:rsidR="003E1BBF" w:rsidRPr="00E6696C">
        <w:rPr>
          <w:rFonts w:ascii="仿宋_GB2312" w:eastAsia="仿宋_GB2312" w:hAnsi="仿宋" w:hint="eastAsia"/>
          <w:sz w:val="32"/>
          <w:szCs w:val="32"/>
        </w:rPr>
        <w:t>更正</w:t>
      </w:r>
      <w:r w:rsidR="00E468D1" w:rsidRPr="00E6696C">
        <w:rPr>
          <w:rFonts w:ascii="仿宋_GB2312" w:eastAsia="仿宋_GB2312" w:hAnsi="仿宋" w:hint="eastAsia"/>
          <w:sz w:val="32"/>
          <w:szCs w:val="32"/>
        </w:rPr>
        <w:t>：</w:t>
      </w:r>
    </w:p>
    <w:p w:rsidR="004C303C" w:rsidRPr="00E6696C" w:rsidRDefault="004C303C" w:rsidP="004F675D">
      <w:pPr>
        <w:pStyle w:val="ac"/>
        <w:shd w:val="clear" w:color="auto" w:fill="FFFFFF"/>
        <w:spacing w:before="0" w:beforeAutospacing="0" w:after="0" w:afterAutospacing="0"/>
        <w:ind w:firstLineChars="200" w:firstLine="643"/>
        <w:rPr>
          <w:rStyle w:val="ad"/>
          <w:rFonts w:ascii="仿宋_GB2312" w:eastAsia="仿宋_GB2312" w:hAnsi="仿宋" w:cs="Arial" w:hint="eastAsia"/>
          <w:color w:val="333333"/>
          <w:sz w:val="32"/>
          <w:szCs w:val="32"/>
        </w:rPr>
      </w:pPr>
      <w:r w:rsidRPr="00E6696C">
        <w:rPr>
          <w:rStyle w:val="ad"/>
          <w:rFonts w:ascii="仿宋_GB2312" w:eastAsia="仿宋_GB2312" w:hAnsi="仿宋" w:cs="Arial" w:hint="eastAsia"/>
          <w:color w:val="333333"/>
          <w:sz w:val="32"/>
          <w:szCs w:val="32"/>
        </w:rPr>
        <w:t>一、变更事项及内容</w:t>
      </w:r>
    </w:p>
    <w:p w:rsidR="00C23B6A" w:rsidRPr="00E6696C" w:rsidRDefault="00320661" w:rsidP="00E6696C">
      <w:pPr>
        <w:wordWrap w:val="0"/>
        <w:ind w:firstLineChars="200" w:firstLine="640"/>
        <w:rPr>
          <w:rFonts w:ascii="仿宋_GB2312" w:eastAsia="仿宋_GB2312" w:hAnsi="仿宋" w:cs="Arial" w:hint="eastAsia"/>
          <w:color w:val="333333"/>
          <w:sz w:val="32"/>
          <w:szCs w:val="32"/>
        </w:rPr>
      </w:pPr>
      <w:r w:rsidRPr="00E6696C">
        <w:rPr>
          <w:rFonts w:ascii="仿宋_GB2312" w:eastAsia="仿宋_GB2312" w:hAnsi="仿宋" w:cs="Arial" w:hint="eastAsia"/>
          <w:color w:val="333333"/>
          <w:sz w:val="32"/>
          <w:szCs w:val="32"/>
        </w:rPr>
        <w:t>1</w:t>
      </w:r>
      <w:r w:rsidR="00E6696C">
        <w:rPr>
          <w:rFonts w:ascii="仿宋_GB2312" w:eastAsia="仿宋_GB2312" w:hAnsi="仿宋" w:cs="Arial"/>
          <w:color w:val="333333"/>
          <w:sz w:val="32"/>
          <w:szCs w:val="32"/>
        </w:rPr>
        <w:t>.</w:t>
      </w:r>
      <w:r w:rsidR="00E6696C" w:rsidRPr="00E6696C">
        <w:rPr>
          <w:rFonts w:ascii="仿宋_GB2312" w:eastAsia="仿宋_GB2312" w:hAnsi="仿宋" w:cs="Arial" w:hint="eastAsia"/>
          <w:b/>
          <w:color w:val="333333"/>
          <w:sz w:val="32"/>
          <w:szCs w:val="32"/>
        </w:rPr>
        <w:t>删除</w:t>
      </w:r>
      <w:r w:rsidR="00097E49" w:rsidRPr="00E6696C">
        <w:rPr>
          <w:rFonts w:ascii="仿宋_GB2312" w:eastAsia="仿宋_GB2312" w:hAnsi="仿宋" w:cs="Arial" w:hint="eastAsia"/>
          <w:color w:val="333333"/>
          <w:sz w:val="32"/>
          <w:szCs w:val="32"/>
        </w:rPr>
        <w:t>原</w:t>
      </w:r>
      <w:r w:rsidRPr="00E6696C">
        <w:rPr>
          <w:rFonts w:ascii="仿宋_GB2312" w:eastAsia="仿宋_GB2312" w:hAnsi="仿宋" w:cs="Arial" w:hint="eastAsia"/>
          <w:color w:val="333333"/>
          <w:sz w:val="32"/>
          <w:szCs w:val="32"/>
        </w:rPr>
        <w:t>招标文件第六条</w:t>
      </w:r>
      <w:r w:rsidR="004F675D" w:rsidRPr="00E6696C">
        <w:rPr>
          <w:rFonts w:ascii="仿宋_GB2312" w:eastAsia="仿宋_GB2312" w:hAnsi="仿宋" w:cs="Arial" w:hint="eastAsia"/>
          <w:color w:val="333333"/>
          <w:sz w:val="32"/>
          <w:szCs w:val="32"/>
        </w:rPr>
        <w:t>中的（三）第6</w:t>
      </w:r>
      <w:r w:rsidRPr="00E6696C">
        <w:rPr>
          <w:rFonts w:ascii="仿宋_GB2312" w:eastAsia="仿宋_GB2312" w:hAnsi="仿宋" w:cs="Arial" w:hint="eastAsia"/>
          <w:color w:val="333333"/>
          <w:sz w:val="32"/>
          <w:szCs w:val="32"/>
        </w:rPr>
        <w:t>.</w:t>
      </w:r>
      <w:r w:rsidR="004F675D" w:rsidRPr="00E6696C">
        <w:rPr>
          <w:rFonts w:ascii="仿宋_GB2312" w:eastAsia="仿宋_GB2312" w:hAnsi="仿宋" w:cs="Arial" w:hint="eastAsia"/>
          <w:color w:val="333333"/>
          <w:sz w:val="32"/>
          <w:szCs w:val="32"/>
        </w:rPr>
        <w:t>“辅导医院实验室能力验证（含实验室间比对和实验室内比对等）工作”</w:t>
      </w:r>
      <w:r w:rsidRPr="00E6696C">
        <w:rPr>
          <w:rFonts w:ascii="仿宋_GB2312" w:eastAsia="仿宋_GB2312" w:hAnsi="仿宋" w:cs="Arial" w:hint="eastAsia"/>
          <w:color w:val="333333"/>
          <w:sz w:val="32"/>
          <w:szCs w:val="32"/>
        </w:rPr>
        <w:t>；</w:t>
      </w:r>
    </w:p>
    <w:p w:rsidR="00320661" w:rsidRPr="00E6696C" w:rsidRDefault="00320661" w:rsidP="00182728">
      <w:pPr>
        <w:wordWrap w:val="0"/>
        <w:ind w:firstLineChars="200" w:firstLine="640"/>
        <w:rPr>
          <w:rFonts w:ascii="仿宋_GB2312" w:eastAsia="仿宋_GB2312" w:hAnsi="仿宋" w:cs="Arial" w:hint="eastAsia"/>
          <w:color w:val="333333"/>
          <w:sz w:val="32"/>
          <w:szCs w:val="32"/>
        </w:rPr>
      </w:pPr>
      <w:r w:rsidRPr="00E6696C">
        <w:rPr>
          <w:rFonts w:ascii="仿宋_GB2312" w:eastAsia="仿宋_GB2312" w:hAnsi="仿宋" w:cs="Arial" w:hint="eastAsia"/>
          <w:color w:val="333333"/>
          <w:sz w:val="32"/>
          <w:szCs w:val="32"/>
        </w:rPr>
        <w:t>2</w:t>
      </w:r>
      <w:r w:rsidR="00E6696C">
        <w:rPr>
          <w:rFonts w:ascii="仿宋_GB2312" w:eastAsia="仿宋_GB2312" w:hAnsi="仿宋" w:cs="Arial"/>
          <w:color w:val="333333"/>
          <w:sz w:val="32"/>
          <w:szCs w:val="32"/>
        </w:rPr>
        <w:t>.</w:t>
      </w:r>
      <w:r w:rsidRPr="00E6696C">
        <w:rPr>
          <w:rFonts w:ascii="仿宋_GB2312" w:eastAsia="仿宋_GB2312" w:hAnsi="仿宋" w:cs="Arial" w:hint="eastAsia"/>
          <w:color w:val="333333"/>
          <w:sz w:val="32"/>
          <w:szCs w:val="32"/>
        </w:rPr>
        <w:t>原招标文件第六条中的（三）第6.“费用包含技术服务咨询及评审有关的费用（包括各类文件准备费用、专家现场评审相关费用）。”</w:t>
      </w:r>
      <w:r w:rsidR="00E6696C" w:rsidRPr="00E6696C">
        <w:rPr>
          <w:rFonts w:ascii="仿宋_GB2312" w:eastAsia="仿宋_GB2312" w:hAnsi="仿宋" w:cs="Arial" w:hint="eastAsia"/>
          <w:b/>
          <w:bCs/>
          <w:color w:val="333333"/>
          <w:sz w:val="32"/>
          <w:szCs w:val="32"/>
        </w:rPr>
        <w:t>更改为</w:t>
      </w:r>
      <w:r w:rsidR="00182728">
        <w:rPr>
          <w:rFonts w:ascii="仿宋_GB2312" w:eastAsia="仿宋_GB2312" w:hAnsi="仿宋" w:cs="Arial" w:hint="eastAsia"/>
          <w:b/>
          <w:bCs/>
          <w:color w:val="333333"/>
          <w:sz w:val="32"/>
          <w:szCs w:val="32"/>
        </w:rPr>
        <w:t>“</w:t>
      </w:r>
      <w:r w:rsidR="00182728" w:rsidRPr="00E6696C">
        <w:rPr>
          <w:rFonts w:ascii="仿宋_GB2312" w:eastAsia="仿宋_GB2312" w:hAnsi="仿宋" w:cs="Arial" w:hint="eastAsia"/>
          <w:color w:val="333333"/>
          <w:sz w:val="32"/>
          <w:szCs w:val="32"/>
        </w:rPr>
        <w:t>第6.费用包含技术服务咨询</w:t>
      </w:r>
      <w:r w:rsidR="00182728">
        <w:rPr>
          <w:rFonts w:ascii="仿宋_GB2312" w:eastAsia="仿宋_GB2312" w:hAnsi="仿宋" w:cs="Arial" w:hint="eastAsia"/>
          <w:color w:val="333333"/>
          <w:sz w:val="32"/>
          <w:szCs w:val="32"/>
        </w:rPr>
        <w:t>及</w:t>
      </w:r>
      <w:r w:rsidR="00182728" w:rsidRPr="00182728">
        <w:rPr>
          <w:rFonts w:ascii="仿宋_GB2312" w:eastAsia="仿宋_GB2312" w:hAnsi="仿宋" w:cs="Arial" w:hint="eastAsia"/>
          <w:color w:val="333333"/>
          <w:sz w:val="32"/>
          <w:szCs w:val="32"/>
        </w:rPr>
        <w:t>咨询老师到甲方现场工作的</w:t>
      </w:r>
      <w:r w:rsidR="00182728">
        <w:rPr>
          <w:rFonts w:ascii="仿宋_GB2312" w:eastAsia="仿宋_GB2312" w:hAnsi="仿宋" w:cs="Arial" w:hint="eastAsia"/>
          <w:color w:val="333333"/>
          <w:sz w:val="32"/>
          <w:szCs w:val="32"/>
        </w:rPr>
        <w:t>相关费用（包括不限于</w:t>
      </w:r>
      <w:r w:rsidR="00182728" w:rsidRPr="00182728">
        <w:rPr>
          <w:rFonts w:ascii="仿宋_GB2312" w:eastAsia="仿宋_GB2312" w:hAnsi="仿宋" w:cs="Arial" w:hint="eastAsia"/>
          <w:color w:val="333333"/>
          <w:sz w:val="32"/>
          <w:szCs w:val="32"/>
        </w:rPr>
        <w:t>工作餐费、住宿费</w:t>
      </w:r>
      <w:r w:rsidR="00182728">
        <w:rPr>
          <w:rFonts w:ascii="仿宋_GB2312" w:eastAsia="仿宋_GB2312" w:hAnsi="仿宋" w:cs="Arial" w:hint="eastAsia"/>
          <w:color w:val="333333"/>
          <w:sz w:val="32"/>
          <w:szCs w:val="32"/>
        </w:rPr>
        <w:t>、差旅费</w:t>
      </w:r>
      <w:r w:rsidR="00182728" w:rsidRPr="00182728">
        <w:rPr>
          <w:rFonts w:ascii="仿宋_GB2312" w:eastAsia="仿宋_GB2312" w:hAnsi="仿宋" w:cs="Arial" w:hint="eastAsia"/>
          <w:color w:val="333333"/>
          <w:sz w:val="32"/>
          <w:szCs w:val="32"/>
        </w:rPr>
        <w:t>等</w:t>
      </w:r>
      <w:r w:rsidR="00182728">
        <w:rPr>
          <w:rFonts w:ascii="仿宋_GB2312" w:eastAsia="仿宋_GB2312" w:hAnsi="仿宋" w:cs="Arial" w:hint="eastAsia"/>
          <w:color w:val="333333"/>
          <w:sz w:val="32"/>
          <w:szCs w:val="32"/>
        </w:rPr>
        <w:t>）。但不包含</w:t>
      </w:r>
      <w:r w:rsidR="00182728" w:rsidRPr="00182728">
        <w:rPr>
          <w:rFonts w:ascii="仿宋_GB2312" w:eastAsia="仿宋_GB2312" w:hAnsi="仿宋" w:cs="Arial" w:hint="eastAsia"/>
          <w:color w:val="333333"/>
          <w:sz w:val="32"/>
          <w:szCs w:val="32"/>
        </w:rPr>
        <w:t>甲方因申请实验室认可所产生的设备检定校准费用、内审人员资格证书费、受理申请后</w:t>
      </w:r>
      <w:r w:rsidR="00182728">
        <w:rPr>
          <w:rFonts w:ascii="仿宋_GB2312" w:eastAsia="仿宋_GB2312" w:hAnsi="仿宋" w:cs="Arial" w:hint="eastAsia"/>
          <w:color w:val="333333"/>
          <w:sz w:val="32"/>
          <w:szCs w:val="32"/>
        </w:rPr>
        <w:t>相关部门</w:t>
      </w:r>
      <w:r w:rsidR="00182728" w:rsidRPr="00182728">
        <w:rPr>
          <w:rFonts w:ascii="仿宋_GB2312" w:eastAsia="仿宋_GB2312" w:hAnsi="仿宋" w:cs="Arial" w:hint="eastAsia"/>
          <w:color w:val="333333"/>
          <w:sz w:val="32"/>
          <w:szCs w:val="32"/>
        </w:rPr>
        <w:t>委派的现场评审老师差旅费（评审劳务费、餐费、住宿费、交通费）等</w:t>
      </w:r>
      <w:r w:rsidR="00182728">
        <w:rPr>
          <w:rFonts w:ascii="仿宋_GB2312" w:eastAsia="仿宋_GB2312" w:hAnsi="仿宋" w:cs="Arial" w:hint="eastAsia"/>
          <w:color w:val="333333"/>
          <w:sz w:val="32"/>
          <w:szCs w:val="32"/>
        </w:rPr>
        <w:t>。</w:t>
      </w:r>
    </w:p>
    <w:p w:rsidR="00320661" w:rsidRPr="00E6696C" w:rsidRDefault="00320661" w:rsidP="00E6696C">
      <w:pPr>
        <w:spacing w:line="276" w:lineRule="auto"/>
        <w:ind w:firstLineChars="200" w:firstLine="640"/>
        <w:rPr>
          <w:rFonts w:ascii="仿宋_GB2312" w:eastAsia="仿宋_GB2312" w:hAnsi="仿宋" w:cs="Arial" w:hint="eastAsia"/>
          <w:color w:val="333333"/>
          <w:sz w:val="32"/>
          <w:szCs w:val="32"/>
        </w:rPr>
      </w:pPr>
      <w:r w:rsidRPr="00E6696C">
        <w:rPr>
          <w:rFonts w:ascii="仿宋_GB2312" w:eastAsia="仿宋_GB2312" w:hAnsi="仿宋" w:cs="Arial" w:hint="eastAsia"/>
          <w:color w:val="333333"/>
          <w:sz w:val="32"/>
          <w:szCs w:val="32"/>
        </w:rPr>
        <w:t>3</w:t>
      </w:r>
      <w:r w:rsidR="00E6696C">
        <w:rPr>
          <w:rFonts w:ascii="仿宋_GB2312" w:eastAsia="仿宋_GB2312" w:hAnsi="仿宋" w:cs="Arial" w:hint="eastAsia"/>
          <w:color w:val="333333"/>
          <w:sz w:val="32"/>
          <w:szCs w:val="32"/>
        </w:rPr>
        <w:t>.</w:t>
      </w:r>
      <w:r w:rsidRPr="00E6696C">
        <w:rPr>
          <w:rFonts w:ascii="仿宋_GB2312" w:eastAsia="仿宋_GB2312" w:hAnsi="仿宋" w:cs="Arial" w:hint="eastAsia"/>
          <w:color w:val="333333"/>
          <w:sz w:val="32"/>
          <w:szCs w:val="32"/>
        </w:rPr>
        <w:t>原招标文件第六条中的</w:t>
      </w:r>
      <w:r w:rsidR="00E6696C" w:rsidRPr="00E6696C">
        <w:rPr>
          <w:rFonts w:ascii="仿宋_GB2312" w:eastAsia="仿宋_GB2312" w:hAnsi="仿宋" w:cs="Arial" w:hint="eastAsia"/>
          <w:color w:val="333333"/>
          <w:sz w:val="32"/>
          <w:szCs w:val="32"/>
        </w:rPr>
        <w:t>“</w:t>
      </w:r>
      <w:r w:rsidRPr="00E6696C">
        <w:rPr>
          <w:rFonts w:ascii="仿宋_GB2312" w:eastAsia="仿宋_GB2312" w:hAnsi="仿宋" w:cs="Arial" w:hint="eastAsia"/>
          <w:color w:val="333333"/>
          <w:sz w:val="32"/>
          <w:szCs w:val="32"/>
        </w:rPr>
        <w:t>（四）11.协助取得CMA资质</w:t>
      </w:r>
      <w:r w:rsidRPr="00E6696C">
        <w:rPr>
          <w:rFonts w:ascii="仿宋_GB2312" w:eastAsia="仿宋_GB2312" w:hAnsi="仿宋" w:cs="Arial" w:hint="eastAsia"/>
          <w:color w:val="333333"/>
          <w:sz w:val="32"/>
          <w:szCs w:val="32"/>
        </w:rPr>
        <w:lastRenderedPageBreak/>
        <w:t>认定证书CNAS认可证书；”</w:t>
      </w:r>
      <w:r w:rsidRPr="00182728">
        <w:rPr>
          <w:rFonts w:ascii="仿宋_GB2312" w:eastAsia="仿宋_GB2312" w:hAnsi="仿宋" w:cs="Arial" w:hint="eastAsia"/>
          <w:b/>
          <w:bCs/>
          <w:color w:val="333333"/>
          <w:sz w:val="32"/>
          <w:szCs w:val="32"/>
        </w:rPr>
        <w:t>更改为</w:t>
      </w:r>
      <w:r w:rsidRPr="00E6696C">
        <w:rPr>
          <w:rFonts w:ascii="仿宋_GB2312" w:eastAsia="仿宋_GB2312" w:hAnsi="仿宋" w:cs="Arial" w:hint="eastAsia"/>
          <w:color w:val="333333"/>
          <w:sz w:val="32"/>
          <w:szCs w:val="32"/>
        </w:rPr>
        <w:t>：</w:t>
      </w:r>
      <w:r w:rsidR="00E6696C">
        <w:rPr>
          <w:rFonts w:ascii="仿宋_GB2312" w:eastAsia="仿宋_GB2312" w:hAnsi="仿宋" w:cs="Arial" w:hint="eastAsia"/>
          <w:color w:val="333333"/>
          <w:sz w:val="32"/>
          <w:szCs w:val="32"/>
        </w:rPr>
        <w:t>“</w:t>
      </w:r>
      <w:r w:rsidRPr="00E6696C">
        <w:rPr>
          <w:rFonts w:ascii="仿宋_GB2312" w:eastAsia="仿宋_GB2312" w:hAnsi="仿宋" w:cs="Arial" w:hint="eastAsia"/>
          <w:color w:val="333333"/>
          <w:sz w:val="32"/>
          <w:szCs w:val="32"/>
        </w:rPr>
        <w:t>11.</w:t>
      </w:r>
      <w:r w:rsidRPr="00E6696C">
        <w:rPr>
          <w:rStyle w:val="Char1CharCharCharCharCharCharCharCharCharCharCharCharCharCharCharCharCharCharCharCharCharCharCharCharCharChar"/>
          <w:rFonts w:ascii="仿宋_GB2312" w:eastAsia="仿宋_GB2312" w:hint="eastAsia"/>
          <w:sz w:val="32"/>
          <w:szCs w:val="32"/>
        </w:rPr>
        <w:t xml:space="preserve"> </w:t>
      </w:r>
      <w:r w:rsidRPr="00E6696C">
        <w:rPr>
          <w:rFonts w:ascii="仿宋_GB2312" w:eastAsia="仿宋_GB2312" w:hAnsi="仿宋" w:cs="Arial" w:hint="eastAsia"/>
          <w:color w:val="333333"/>
          <w:sz w:val="32"/>
          <w:szCs w:val="32"/>
        </w:rPr>
        <w:t>协助取得CMA资质认定证书。</w:t>
      </w:r>
      <w:r w:rsidR="00E6696C">
        <w:rPr>
          <w:rFonts w:ascii="仿宋_GB2312" w:eastAsia="仿宋_GB2312" w:hAnsi="仿宋" w:cs="Arial" w:hint="eastAsia"/>
          <w:color w:val="333333"/>
          <w:sz w:val="32"/>
          <w:szCs w:val="32"/>
        </w:rPr>
        <w:t>”</w:t>
      </w:r>
    </w:p>
    <w:p w:rsidR="004C303C" w:rsidRPr="00E6696C" w:rsidRDefault="004C303C" w:rsidP="004F675D">
      <w:pPr>
        <w:pStyle w:val="ac"/>
        <w:shd w:val="clear" w:color="auto" w:fill="FFFFFF"/>
        <w:spacing w:before="0" w:beforeAutospacing="0" w:after="0" w:afterAutospacing="0"/>
        <w:ind w:firstLineChars="200" w:firstLine="643"/>
        <w:rPr>
          <w:rStyle w:val="ad"/>
          <w:rFonts w:ascii="仿宋_GB2312" w:eastAsia="仿宋_GB2312" w:hAnsi="仿宋" w:cs="Arial" w:hint="eastAsia"/>
          <w:color w:val="333333"/>
          <w:sz w:val="32"/>
          <w:szCs w:val="32"/>
        </w:rPr>
      </w:pPr>
      <w:r w:rsidRPr="00E6696C">
        <w:rPr>
          <w:rStyle w:val="ad"/>
          <w:rFonts w:ascii="仿宋_GB2312" w:eastAsia="仿宋_GB2312" w:hAnsi="仿宋" w:cs="Arial" w:hint="eastAsia"/>
          <w:color w:val="333333"/>
          <w:sz w:val="32"/>
          <w:szCs w:val="32"/>
        </w:rPr>
        <w:t>二、其他补充事宜</w:t>
      </w:r>
    </w:p>
    <w:p w:rsidR="004C303C" w:rsidRPr="00E6696C" w:rsidRDefault="004C303C" w:rsidP="004F675D">
      <w:pPr>
        <w:pStyle w:val="ac"/>
        <w:shd w:val="clear" w:color="auto" w:fill="FFFFFF"/>
        <w:spacing w:before="0" w:beforeAutospacing="0" w:after="0" w:afterAutospacing="0"/>
        <w:ind w:firstLineChars="200" w:firstLine="640"/>
        <w:rPr>
          <w:rFonts w:ascii="仿宋_GB2312" w:eastAsia="仿宋_GB2312" w:hAnsi="仿宋" w:cs="Arial" w:hint="eastAsia"/>
          <w:b/>
          <w:bCs/>
          <w:color w:val="333333"/>
          <w:sz w:val="32"/>
          <w:szCs w:val="32"/>
        </w:rPr>
      </w:pPr>
      <w:r w:rsidRPr="00E6696C">
        <w:rPr>
          <w:rFonts w:ascii="仿宋_GB2312" w:eastAsia="仿宋_GB2312" w:hAnsi="仿宋" w:cs="Arial" w:hint="eastAsia"/>
          <w:color w:val="333333"/>
          <w:sz w:val="32"/>
          <w:szCs w:val="32"/>
        </w:rPr>
        <w:t>1</w:t>
      </w:r>
      <w:r w:rsidR="00E6696C">
        <w:rPr>
          <w:rFonts w:ascii="仿宋_GB2312" w:eastAsia="仿宋_GB2312" w:hAnsi="仿宋" w:cs="Arial" w:hint="eastAsia"/>
          <w:color w:val="333333"/>
          <w:sz w:val="32"/>
          <w:szCs w:val="32"/>
        </w:rPr>
        <w:t>.</w:t>
      </w:r>
      <w:r w:rsidRPr="00E6696C">
        <w:rPr>
          <w:rFonts w:ascii="仿宋_GB2312" w:eastAsia="仿宋_GB2312" w:hAnsi="仿宋" w:cs="Arial" w:hint="eastAsia"/>
          <w:color w:val="333333"/>
          <w:sz w:val="32"/>
          <w:szCs w:val="32"/>
        </w:rPr>
        <w:t>其余内容不变。</w:t>
      </w:r>
    </w:p>
    <w:p w:rsidR="00770BF8" w:rsidRPr="00E6696C" w:rsidRDefault="004C303C" w:rsidP="004F675D">
      <w:pPr>
        <w:pStyle w:val="ac"/>
        <w:shd w:val="clear" w:color="auto" w:fill="FFFFFF"/>
        <w:spacing w:before="0" w:beforeAutospacing="0" w:after="0" w:afterAutospacing="0"/>
        <w:ind w:firstLineChars="200" w:firstLine="640"/>
        <w:rPr>
          <w:rFonts w:ascii="仿宋_GB2312" w:eastAsia="仿宋_GB2312" w:hAnsi="仿宋" w:cs="Arial" w:hint="eastAsia"/>
          <w:color w:val="333333"/>
          <w:sz w:val="32"/>
          <w:szCs w:val="32"/>
        </w:rPr>
      </w:pPr>
      <w:r w:rsidRPr="00E6696C">
        <w:rPr>
          <w:rFonts w:ascii="仿宋_GB2312" w:eastAsia="仿宋_GB2312" w:hAnsi="仿宋" w:cs="Arial" w:hint="eastAsia"/>
          <w:color w:val="333333"/>
          <w:sz w:val="32"/>
          <w:szCs w:val="32"/>
        </w:rPr>
        <w:t>2</w:t>
      </w:r>
      <w:r w:rsidR="00E6696C">
        <w:rPr>
          <w:rFonts w:ascii="仿宋_GB2312" w:eastAsia="仿宋_GB2312" w:hAnsi="仿宋" w:cs="Arial"/>
          <w:color w:val="333333"/>
          <w:sz w:val="32"/>
          <w:szCs w:val="32"/>
        </w:rPr>
        <w:t>.</w:t>
      </w:r>
      <w:r w:rsidR="00451D2F" w:rsidRPr="00E6696C">
        <w:rPr>
          <w:rFonts w:ascii="仿宋_GB2312" w:eastAsia="仿宋_GB2312" w:hAnsi="仿宋" w:cs="Arial" w:hint="eastAsia"/>
          <w:color w:val="333333"/>
          <w:sz w:val="32"/>
          <w:szCs w:val="32"/>
        </w:rPr>
        <w:t>供应商</w:t>
      </w:r>
      <w:r w:rsidRPr="00E6696C">
        <w:rPr>
          <w:rFonts w:ascii="仿宋_GB2312" w:eastAsia="仿宋_GB2312" w:hAnsi="仿宋" w:cs="Arial" w:hint="eastAsia"/>
          <w:color w:val="333333"/>
          <w:sz w:val="32"/>
          <w:szCs w:val="32"/>
        </w:rPr>
        <w:t>有义务在</w:t>
      </w:r>
      <w:r w:rsidR="00C60298" w:rsidRPr="00E6696C">
        <w:rPr>
          <w:rFonts w:ascii="仿宋_GB2312" w:eastAsia="仿宋_GB2312" w:hAnsi="仿宋" w:cs="Arial" w:hint="eastAsia"/>
          <w:color w:val="333333"/>
          <w:sz w:val="32"/>
          <w:szCs w:val="32"/>
        </w:rPr>
        <w:t>采购</w:t>
      </w:r>
      <w:r w:rsidRPr="00E6696C">
        <w:rPr>
          <w:rFonts w:ascii="仿宋_GB2312" w:eastAsia="仿宋_GB2312" w:hAnsi="仿宋" w:cs="Arial" w:hint="eastAsia"/>
          <w:color w:val="333333"/>
          <w:sz w:val="32"/>
          <w:szCs w:val="32"/>
        </w:rPr>
        <w:t>活动期间浏览相关网站，在网上公布的与本次采购项目有关的信息视为已送达各</w:t>
      </w:r>
      <w:r w:rsidR="00451D2F" w:rsidRPr="00E6696C">
        <w:rPr>
          <w:rFonts w:ascii="仿宋_GB2312" w:eastAsia="仿宋_GB2312" w:hAnsi="仿宋" w:cs="Arial" w:hint="eastAsia"/>
          <w:color w:val="333333"/>
          <w:sz w:val="32"/>
          <w:szCs w:val="32"/>
        </w:rPr>
        <w:t>供应商</w:t>
      </w:r>
      <w:r w:rsidRPr="00E6696C">
        <w:rPr>
          <w:rFonts w:ascii="仿宋_GB2312" w:eastAsia="仿宋_GB2312" w:hAnsi="仿宋" w:cs="Arial" w:hint="eastAsia"/>
          <w:color w:val="333333"/>
          <w:sz w:val="32"/>
          <w:szCs w:val="32"/>
        </w:rPr>
        <w:t>。</w:t>
      </w:r>
    </w:p>
    <w:p w:rsidR="00FD01F8" w:rsidRPr="00E6696C" w:rsidRDefault="00FD01F8" w:rsidP="004F675D">
      <w:pPr>
        <w:pStyle w:val="ac"/>
        <w:shd w:val="clear" w:color="auto" w:fill="FFFFFF"/>
        <w:spacing w:before="0" w:beforeAutospacing="0" w:after="0" w:afterAutospacing="0"/>
        <w:ind w:firstLineChars="200" w:firstLine="640"/>
        <w:rPr>
          <w:rFonts w:ascii="仿宋_GB2312" w:eastAsia="仿宋_GB2312" w:hAnsi="仿宋" w:cs="Arial" w:hint="eastAsia"/>
          <w:color w:val="333333"/>
          <w:sz w:val="32"/>
          <w:szCs w:val="32"/>
        </w:rPr>
      </w:pPr>
    </w:p>
    <w:p w:rsidR="00FD01F8" w:rsidRPr="00E6696C" w:rsidRDefault="00FD01F8" w:rsidP="004F675D">
      <w:pPr>
        <w:pStyle w:val="ac"/>
        <w:shd w:val="clear" w:color="auto" w:fill="FFFFFF"/>
        <w:spacing w:before="0" w:beforeAutospacing="0" w:after="0" w:afterAutospacing="0"/>
        <w:ind w:firstLineChars="200" w:firstLine="640"/>
        <w:rPr>
          <w:rFonts w:ascii="仿宋_GB2312" w:eastAsia="仿宋_GB2312" w:hAnsi="仿宋" w:cs="Arial" w:hint="eastAsia"/>
          <w:color w:val="333333"/>
          <w:sz w:val="32"/>
          <w:szCs w:val="32"/>
        </w:rPr>
      </w:pPr>
    </w:p>
    <w:p w:rsidR="00FD01F8" w:rsidRPr="00E6696C" w:rsidRDefault="00FD01F8" w:rsidP="004F675D">
      <w:pPr>
        <w:pStyle w:val="ac"/>
        <w:shd w:val="clear" w:color="auto" w:fill="FFFFFF"/>
        <w:spacing w:before="0" w:beforeAutospacing="0" w:after="0" w:afterAutospacing="0"/>
        <w:ind w:firstLineChars="200" w:firstLine="640"/>
        <w:rPr>
          <w:rFonts w:ascii="仿宋_GB2312" w:eastAsia="仿宋_GB2312" w:hAnsi="仿宋" w:hint="eastAsia"/>
          <w:sz w:val="32"/>
          <w:szCs w:val="32"/>
        </w:rPr>
      </w:pPr>
    </w:p>
    <w:p w:rsidR="00C23B6A" w:rsidRPr="00E6696C" w:rsidRDefault="00C23B6A" w:rsidP="006432B1">
      <w:pPr>
        <w:spacing w:line="276" w:lineRule="auto"/>
        <w:jc w:val="right"/>
        <w:rPr>
          <w:rFonts w:ascii="仿宋_GB2312" w:eastAsia="仿宋_GB2312" w:hAnsi="仿宋" w:hint="eastAsia"/>
          <w:sz w:val="32"/>
          <w:szCs w:val="32"/>
        </w:rPr>
      </w:pPr>
      <w:r w:rsidRPr="00E6696C">
        <w:rPr>
          <w:rFonts w:ascii="仿宋_GB2312" w:eastAsia="仿宋_GB2312" w:hAnsi="仿宋" w:hint="eastAsia"/>
          <w:sz w:val="32"/>
          <w:szCs w:val="32"/>
        </w:rPr>
        <w:t>深圳市前海蛇口自贸区医院</w:t>
      </w:r>
    </w:p>
    <w:p w:rsidR="00352588" w:rsidRPr="00E6696C" w:rsidRDefault="00E468D1" w:rsidP="00FD01F8">
      <w:pPr>
        <w:spacing w:line="276" w:lineRule="auto"/>
        <w:ind w:right="560"/>
        <w:jc w:val="right"/>
        <w:rPr>
          <w:rFonts w:ascii="仿宋_GB2312" w:eastAsia="仿宋_GB2312" w:hAnsi="仿宋" w:hint="eastAsia"/>
          <w:sz w:val="32"/>
          <w:szCs w:val="32"/>
        </w:rPr>
      </w:pPr>
      <w:r w:rsidRPr="00E6696C">
        <w:rPr>
          <w:rFonts w:ascii="仿宋_GB2312" w:eastAsia="仿宋_GB2312" w:hAnsi="仿宋" w:hint="eastAsia"/>
          <w:sz w:val="32"/>
          <w:szCs w:val="32"/>
        </w:rPr>
        <w:t>202</w:t>
      </w:r>
      <w:r w:rsidR="00320661" w:rsidRPr="00E6696C">
        <w:rPr>
          <w:rFonts w:ascii="仿宋_GB2312" w:eastAsia="仿宋_GB2312" w:hAnsi="仿宋" w:hint="eastAsia"/>
          <w:sz w:val="32"/>
          <w:szCs w:val="32"/>
        </w:rPr>
        <w:t>3</w:t>
      </w:r>
      <w:r w:rsidRPr="00E6696C">
        <w:rPr>
          <w:rFonts w:ascii="仿宋_GB2312" w:eastAsia="仿宋_GB2312" w:hAnsi="仿宋" w:hint="eastAsia"/>
          <w:sz w:val="32"/>
          <w:szCs w:val="32"/>
        </w:rPr>
        <w:t>年</w:t>
      </w:r>
      <w:r w:rsidR="00320661" w:rsidRPr="00E6696C">
        <w:rPr>
          <w:rFonts w:ascii="仿宋_GB2312" w:eastAsia="仿宋_GB2312" w:hAnsi="仿宋" w:hint="eastAsia"/>
          <w:sz w:val="32"/>
          <w:szCs w:val="32"/>
        </w:rPr>
        <w:t>2</w:t>
      </w:r>
      <w:r w:rsidRPr="00E6696C">
        <w:rPr>
          <w:rFonts w:ascii="仿宋_GB2312" w:eastAsia="仿宋_GB2312" w:hAnsi="仿宋" w:hint="eastAsia"/>
          <w:sz w:val="32"/>
          <w:szCs w:val="32"/>
        </w:rPr>
        <w:t>月</w:t>
      </w:r>
      <w:r w:rsidR="00320661" w:rsidRPr="00E6696C">
        <w:rPr>
          <w:rFonts w:ascii="仿宋_GB2312" w:eastAsia="仿宋_GB2312" w:hAnsi="仿宋" w:hint="eastAsia"/>
          <w:sz w:val="32"/>
          <w:szCs w:val="32"/>
        </w:rPr>
        <w:t>22</w:t>
      </w:r>
      <w:r w:rsidRPr="00E6696C">
        <w:rPr>
          <w:rFonts w:ascii="仿宋_GB2312" w:eastAsia="仿宋_GB2312" w:hAnsi="仿宋" w:hint="eastAsia"/>
          <w:sz w:val="32"/>
          <w:szCs w:val="32"/>
        </w:rPr>
        <w:t>日</w:t>
      </w:r>
    </w:p>
    <w:p w:rsidR="004F675D" w:rsidRPr="004F675D" w:rsidRDefault="004F675D">
      <w:pPr>
        <w:spacing w:line="276" w:lineRule="auto"/>
        <w:ind w:right="560"/>
        <w:jc w:val="right"/>
        <w:rPr>
          <w:rFonts w:ascii="仿宋_GB2312" w:eastAsia="仿宋_GB2312" w:hAnsi="仿宋"/>
          <w:sz w:val="32"/>
          <w:szCs w:val="32"/>
        </w:rPr>
      </w:pPr>
    </w:p>
    <w:sectPr w:rsidR="004F675D" w:rsidRPr="004F675D" w:rsidSect="00B767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D6108" w:rsidRDefault="009D6108" w:rsidP="004022C8">
      <w:r>
        <w:separator/>
      </w:r>
    </w:p>
  </w:endnote>
  <w:endnote w:type="continuationSeparator" w:id="0">
    <w:p w:rsidR="009D6108" w:rsidRDefault="009D6108" w:rsidP="004022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D6108" w:rsidRDefault="009D6108" w:rsidP="004022C8">
      <w:r>
        <w:separator/>
      </w:r>
    </w:p>
  </w:footnote>
  <w:footnote w:type="continuationSeparator" w:id="0">
    <w:p w:rsidR="009D6108" w:rsidRDefault="009D6108" w:rsidP="004022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386951"/>
    <w:multiLevelType w:val="singleLevel"/>
    <w:tmpl w:val="FF386951"/>
    <w:lvl w:ilvl="0">
      <w:start w:val="1"/>
      <w:numFmt w:val="decimal"/>
      <w:suff w:val="nothing"/>
      <w:lvlText w:val="%1、"/>
      <w:lvlJc w:val="left"/>
    </w:lvl>
  </w:abstractNum>
  <w:abstractNum w:abstractNumId="1" w15:restartNumberingAfterBreak="0">
    <w:nsid w:val="59FD773E"/>
    <w:multiLevelType w:val="multilevel"/>
    <w:tmpl w:val="59FD773E"/>
    <w:lvl w:ilvl="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2" w15:restartNumberingAfterBreak="0">
    <w:nsid w:val="5D1239B6"/>
    <w:multiLevelType w:val="hybridMultilevel"/>
    <w:tmpl w:val="5A6EBC7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363678459">
    <w:abstractNumId w:val="1"/>
  </w:num>
  <w:num w:numId="2" w16cid:durableId="183712885">
    <w:abstractNumId w:val="0"/>
  </w:num>
  <w:num w:numId="3" w16cid:durableId="12410614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05FB3"/>
    <w:rsid w:val="000342FD"/>
    <w:rsid w:val="00037D8E"/>
    <w:rsid w:val="00040B03"/>
    <w:rsid w:val="00057E0B"/>
    <w:rsid w:val="00064E7F"/>
    <w:rsid w:val="00097E49"/>
    <w:rsid w:val="000D3F37"/>
    <w:rsid w:val="001059D0"/>
    <w:rsid w:val="00182728"/>
    <w:rsid w:val="001F54D6"/>
    <w:rsid w:val="002040F9"/>
    <w:rsid w:val="002105FB"/>
    <w:rsid w:val="00225948"/>
    <w:rsid w:val="00242A99"/>
    <w:rsid w:val="002C730A"/>
    <w:rsid w:val="00305B6D"/>
    <w:rsid w:val="00311514"/>
    <w:rsid w:val="00320661"/>
    <w:rsid w:val="003214ED"/>
    <w:rsid w:val="00322782"/>
    <w:rsid w:val="00352588"/>
    <w:rsid w:val="0038185F"/>
    <w:rsid w:val="00390ADB"/>
    <w:rsid w:val="003E1BBF"/>
    <w:rsid w:val="004022C8"/>
    <w:rsid w:val="00434159"/>
    <w:rsid w:val="00451D2F"/>
    <w:rsid w:val="004731BF"/>
    <w:rsid w:val="004C303C"/>
    <w:rsid w:val="004F675D"/>
    <w:rsid w:val="004F7BC5"/>
    <w:rsid w:val="00521AC5"/>
    <w:rsid w:val="00545738"/>
    <w:rsid w:val="00554A2E"/>
    <w:rsid w:val="005A4E61"/>
    <w:rsid w:val="005D7C72"/>
    <w:rsid w:val="005E5828"/>
    <w:rsid w:val="005E64B5"/>
    <w:rsid w:val="006116F5"/>
    <w:rsid w:val="00621658"/>
    <w:rsid w:val="00632E75"/>
    <w:rsid w:val="00641758"/>
    <w:rsid w:val="006432B1"/>
    <w:rsid w:val="0064575B"/>
    <w:rsid w:val="00673B91"/>
    <w:rsid w:val="0068414C"/>
    <w:rsid w:val="006C2D32"/>
    <w:rsid w:val="006D1630"/>
    <w:rsid w:val="006E7FB4"/>
    <w:rsid w:val="007000A6"/>
    <w:rsid w:val="00702C21"/>
    <w:rsid w:val="00750757"/>
    <w:rsid w:val="00770BF8"/>
    <w:rsid w:val="00825956"/>
    <w:rsid w:val="008700CD"/>
    <w:rsid w:val="008743EF"/>
    <w:rsid w:val="008A565F"/>
    <w:rsid w:val="008A60F9"/>
    <w:rsid w:val="008D2DE1"/>
    <w:rsid w:val="008E77AA"/>
    <w:rsid w:val="00956B47"/>
    <w:rsid w:val="009A337C"/>
    <w:rsid w:val="009C3F95"/>
    <w:rsid w:val="009D2800"/>
    <w:rsid w:val="009D6108"/>
    <w:rsid w:val="00A82A99"/>
    <w:rsid w:val="00A922A4"/>
    <w:rsid w:val="00A93379"/>
    <w:rsid w:val="00AA5236"/>
    <w:rsid w:val="00AB19CE"/>
    <w:rsid w:val="00AC73EB"/>
    <w:rsid w:val="00B00BDC"/>
    <w:rsid w:val="00B228AA"/>
    <w:rsid w:val="00B25B68"/>
    <w:rsid w:val="00B7679A"/>
    <w:rsid w:val="00BF45C2"/>
    <w:rsid w:val="00C05FB3"/>
    <w:rsid w:val="00C16492"/>
    <w:rsid w:val="00C23B6A"/>
    <w:rsid w:val="00C60298"/>
    <w:rsid w:val="00C633FF"/>
    <w:rsid w:val="00CC49F8"/>
    <w:rsid w:val="00D20435"/>
    <w:rsid w:val="00D66FF0"/>
    <w:rsid w:val="00DA773E"/>
    <w:rsid w:val="00DF1BE2"/>
    <w:rsid w:val="00E42DC9"/>
    <w:rsid w:val="00E468D1"/>
    <w:rsid w:val="00E6696C"/>
    <w:rsid w:val="00E7427E"/>
    <w:rsid w:val="00E7662E"/>
    <w:rsid w:val="00F224E6"/>
    <w:rsid w:val="00F6437C"/>
    <w:rsid w:val="00FD01F8"/>
    <w:rsid w:val="0A732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267814"/>
  <w15:docId w15:val="{A91F6C1D-788E-4FBF-855B-5FABC0C17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679A"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3"/>
    <w:next w:val="4"/>
    <w:link w:val="20"/>
    <w:qFormat/>
    <w:rsid w:val="00B7679A"/>
    <w:pPr>
      <w:adjustRightInd w:val="0"/>
      <w:spacing w:line="240" w:lineRule="auto"/>
      <w:jc w:val="center"/>
      <w:textAlignment w:val="baseline"/>
      <w:outlineLvl w:val="1"/>
    </w:pPr>
    <w:rPr>
      <w:rFonts w:ascii="宋体" w:eastAsia="宋体" w:hAnsi="宋体" w:cs="Times New Roman"/>
      <w:kern w:val="0"/>
      <w:sz w:val="24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7679A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7679A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7679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7679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767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20">
    <w:name w:val="标题 2 字符"/>
    <w:basedOn w:val="a0"/>
    <w:link w:val="2"/>
    <w:qFormat/>
    <w:rsid w:val="00B7679A"/>
    <w:rPr>
      <w:rFonts w:ascii="宋体" w:eastAsia="宋体" w:hAnsi="宋体" w:cs="Times New Roman"/>
      <w:b/>
      <w:bCs/>
      <w:kern w:val="0"/>
      <w:sz w:val="24"/>
      <w:szCs w:val="20"/>
    </w:rPr>
  </w:style>
  <w:style w:type="character" w:customStyle="1" w:styleId="30">
    <w:name w:val="标题 3 字符"/>
    <w:basedOn w:val="a0"/>
    <w:link w:val="3"/>
    <w:uiPriority w:val="9"/>
    <w:semiHidden/>
    <w:rsid w:val="00B7679A"/>
    <w:rPr>
      <w:b/>
      <w:bCs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7679A"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a9">
    <w:name w:val="List Paragraph"/>
    <w:basedOn w:val="a"/>
    <w:link w:val="aa"/>
    <w:uiPriority w:val="34"/>
    <w:qFormat/>
    <w:rsid w:val="00B7679A"/>
    <w:pPr>
      <w:ind w:firstLineChars="200" w:firstLine="420"/>
    </w:pPr>
  </w:style>
  <w:style w:type="character" w:customStyle="1" w:styleId="a8">
    <w:name w:val="页眉 字符"/>
    <w:basedOn w:val="a0"/>
    <w:link w:val="a7"/>
    <w:uiPriority w:val="99"/>
    <w:rsid w:val="00B7679A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7679A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B7679A"/>
    <w:rPr>
      <w:sz w:val="18"/>
      <w:szCs w:val="18"/>
    </w:rPr>
  </w:style>
  <w:style w:type="character" w:customStyle="1" w:styleId="apple-converted-space">
    <w:name w:val="apple-converted-space"/>
    <w:basedOn w:val="a0"/>
    <w:rsid w:val="00B7679A"/>
  </w:style>
  <w:style w:type="table" w:styleId="ab">
    <w:name w:val="Table Grid"/>
    <w:basedOn w:val="a1"/>
    <w:uiPriority w:val="39"/>
    <w:rsid w:val="00A933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rmal (Web)"/>
    <w:basedOn w:val="a"/>
    <w:uiPriority w:val="99"/>
    <w:unhideWhenUsed/>
    <w:rsid w:val="004C303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d">
    <w:name w:val="Strong"/>
    <w:basedOn w:val="a0"/>
    <w:uiPriority w:val="22"/>
    <w:qFormat/>
    <w:rsid w:val="004C303C"/>
    <w:rPr>
      <w:b/>
      <w:bCs/>
    </w:rPr>
  </w:style>
  <w:style w:type="character" w:customStyle="1" w:styleId="Char1CharCharCharCharCharCharCharCharCharCharCharCharCharCharCharCharCharCharCharCharCharCharCharCharCharChar">
    <w:name w:val="本文正文 Char1 Char Char Char Char Char Char Char Char Char Char Char Char Char Char Char Char Char Char Char Char Char Char Char Char Char Char"/>
    <w:link w:val="Char1CharCharCharCharCharCharCharCharCharCharCharCharCharCharCharCharCharCharCharCharCharCharCharChar"/>
    <w:locked/>
    <w:rsid w:val="004F675D"/>
    <w:rPr>
      <w:rFonts w:ascii="宋体" w:hAnsi="宋体"/>
      <w:sz w:val="24"/>
      <w:szCs w:val="24"/>
    </w:rPr>
  </w:style>
  <w:style w:type="paragraph" w:customStyle="1" w:styleId="Char1CharCharCharCharCharCharCharCharCharCharCharCharCharCharCharCharCharCharCharCharCharCharCharChar">
    <w:name w:val="本文正文 Char1 Char Char Char Char Char Char Char Char Char Char Char Char Char Char Char Char Char Char Char Char Char Char Char Char"/>
    <w:basedOn w:val="a"/>
    <w:link w:val="Char1CharCharCharCharCharCharCharCharCharCharCharCharCharCharCharCharCharCharCharCharCharCharCharCharCharChar"/>
    <w:rsid w:val="004F675D"/>
    <w:pPr>
      <w:widowControl/>
      <w:spacing w:line="480" w:lineRule="exact"/>
      <w:ind w:firstLineChars="200" w:firstLine="200"/>
      <w:jc w:val="left"/>
    </w:pPr>
    <w:rPr>
      <w:rFonts w:ascii="宋体" w:hAnsi="宋体"/>
      <w:kern w:val="0"/>
      <w:sz w:val="24"/>
      <w:szCs w:val="24"/>
    </w:rPr>
  </w:style>
  <w:style w:type="character" w:customStyle="1" w:styleId="aa">
    <w:name w:val="列表段落 字符"/>
    <w:link w:val="a9"/>
    <w:uiPriority w:val="34"/>
    <w:qFormat/>
    <w:locked/>
    <w:rsid w:val="00320661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84</Words>
  <Characters>485</Characters>
  <Application>Microsoft Office Word</Application>
  <DocSecurity>0</DocSecurity>
  <Lines>4</Lines>
  <Paragraphs>1</Paragraphs>
  <ScaleCrop>false</ScaleCrop>
  <Company>微软中国</Company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youhe</dc:creator>
  <cp:lastModifiedBy>Liu W</cp:lastModifiedBy>
  <cp:revision>7</cp:revision>
  <cp:lastPrinted>2019-09-16T08:24:00Z</cp:lastPrinted>
  <dcterms:created xsi:type="dcterms:W3CDTF">2022-08-18T02:53:00Z</dcterms:created>
  <dcterms:modified xsi:type="dcterms:W3CDTF">2023-02-22T03:00:00Z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