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39AF3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填料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清单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：</w:t>
      </w:r>
    </w:p>
    <w:tbl>
      <w:tblPr>
        <w:tblStyle w:val="3"/>
        <w:tblW w:w="10056" w:type="dxa"/>
        <w:tblInd w:w="-5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158"/>
        <w:gridCol w:w="1132"/>
        <w:gridCol w:w="1282"/>
        <w:gridCol w:w="1554"/>
        <w:gridCol w:w="3164"/>
        <w:gridCol w:w="941"/>
      </w:tblGrid>
      <w:tr w14:paraId="0120A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CC76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序号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B7D3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项目名称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F479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罐体尺寸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9ACC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罐体容积L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5B74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滤料填装量</w:t>
            </w:r>
          </w:p>
        </w:tc>
        <w:tc>
          <w:tcPr>
            <w:tcW w:w="3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57E3A3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滤料参数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CC2F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数量</w:t>
            </w:r>
          </w:p>
        </w:tc>
      </w:tr>
      <w:tr w14:paraId="38FC0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4E54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1</w:t>
            </w:r>
          </w:p>
        </w:tc>
        <w:tc>
          <w:tcPr>
            <w:tcW w:w="11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C7B28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多介质罐更换填料</w:t>
            </w:r>
          </w:p>
        </w:tc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D92D6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21"*62"</w:t>
            </w:r>
          </w:p>
        </w:tc>
        <w:tc>
          <w:tcPr>
            <w:tcW w:w="12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6E565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312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B42BD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50KG石英砂</w:t>
            </w:r>
          </w:p>
        </w:tc>
        <w:tc>
          <w:tcPr>
            <w:tcW w:w="3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91C077B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SiO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vertAlign w:val="sub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含量达99%</w:t>
            </w:r>
          </w:p>
        </w:tc>
        <w:tc>
          <w:tcPr>
            <w:tcW w:w="9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C3B6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1套</w:t>
            </w:r>
          </w:p>
        </w:tc>
      </w:tr>
      <w:tr w14:paraId="35405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4482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0F26F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1663D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C0ACC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72FBD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50L无烟煤</w:t>
            </w:r>
          </w:p>
        </w:tc>
        <w:tc>
          <w:tcPr>
            <w:tcW w:w="3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57F5AC5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/</w:t>
            </w: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A342C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0AED5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0CCA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89A9B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00806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099B5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59232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140L锰砂</w:t>
            </w:r>
          </w:p>
        </w:tc>
        <w:tc>
          <w:tcPr>
            <w:tcW w:w="3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E0394F8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体积密度：44-50磅/立方英尺</w:t>
            </w:r>
          </w:p>
          <w:p w14:paraId="7A76D9CD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筛目大小：9 x 35</w:t>
            </w:r>
          </w:p>
          <w:p w14:paraId="3C8E7E9D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比重：2.0gm/cc</w:t>
            </w:r>
          </w:p>
          <w:p w14:paraId="419C31AA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有效尺寸：0.59mm</w:t>
            </w:r>
          </w:p>
          <w:p w14:paraId="202A1E6D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均匀系数：1.96</w:t>
            </w:r>
          </w:p>
          <w:p w14:paraId="0ADE0302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  <w:lang w:val="en-US" w:eastAsia="zh-CN"/>
              </w:rPr>
              <w:t>备注：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</w:rPr>
              <w:t>不需要化学物质进行再生，只需要定期反洗；</w:t>
            </w: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61B2D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037466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E14E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2</w:t>
            </w:r>
          </w:p>
        </w:tc>
        <w:tc>
          <w:tcPr>
            <w:tcW w:w="11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5015B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树脂罐更换填料</w:t>
            </w:r>
          </w:p>
        </w:tc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1DEFD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16"*65"</w:t>
            </w:r>
          </w:p>
        </w:tc>
        <w:tc>
          <w:tcPr>
            <w:tcW w:w="12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4956E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188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5912D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66KG石英砂</w:t>
            </w:r>
          </w:p>
        </w:tc>
        <w:tc>
          <w:tcPr>
            <w:tcW w:w="3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4F3AB2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SiO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vertAlign w:val="sub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含量达99%</w:t>
            </w:r>
          </w:p>
        </w:tc>
        <w:tc>
          <w:tcPr>
            <w:tcW w:w="9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BA637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1套</w:t>
            </w:r>
          </w:p>
        </w:tc>
      </w:tr>
      <w:tr w14:paraId="68A0F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B392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C533B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1AB8A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EB44E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8191D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250L树脂</w:t>
            </w:r>
          </w:p>
        </w:tc>
        <w:tc>
          <w:tcPr>
            <w:tcW w:w="3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3C3CA8F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最大均匀系数达到1.1；</w:t>
            </w:r>
          </w:p>
          <w:p w14:paraId="793E8EA9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平均颗粒尺寸0.60（＋/-0.05）mm；</w:t>
            </w:r>
          </w:p>
          <w:p w14:paraId="6FF3EADE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总交换容量2.0Min.eq/L</w:t>
            </w: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6420D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578838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C963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3</w:t>
            </w:r>
          </w:p>
        </w:tc>
        <w:tc>
          <w:tcPr>
            <w:tcW w:w="11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A5712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活性炭罐更换填料</w:t>
            </w:r>
          </w:p>
        </w:tc>
        <w:tc>
          <w:tcPr>
            <w:tcW w:w="113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B511D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21"*62"</w:t>
            </w:r>
          </w:p>
        </w:tc>
        <w:tc>
          <w:tcPr>
            <w:tcW w:w="12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39DE0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312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C7A23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50KG石英砂</w:t>
            </w:r>
          </w:p>
        </w:tc>
        <w:tc>
          <w:tcPr>
            <w:tcW w:w="3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2A64970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SiO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vertAlign w:val="sub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含量达99%</w:t>
            </w:r>
          </w:p>
        </w:tc>
        <w:tc>
          <w:tcPr>
            <w:tcW w:w="9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5C146C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1套</w:t>
            </w:r>
          </w:p>
        </w:tc>
      </w:tr>
      <w:tr w14:paraId="17555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CF93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11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08AC5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8635C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89851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81161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184L活性炭</w:t>
            </w:r>
          </w:p>
        </w:tc>
        <w:tc>
          <w:tcPr>
            <w:tcW w:w="3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BAF6152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活性炭碘值（mg/g）不低于1100</w:t>
            </w:r>
          </w:p>
        </w:tc>
        <w:tc>
          <w:tcPr>
            <w:tcW w:w="9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571A3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257DF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F86F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4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A2AA4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一级反渗膜更换</w:t>
            </w:r>
          </w:p>
        </w:tc>
        <w:tc>
          <w:tcPr>
            <w:tcW w:w="7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4FD19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配置：螺旋缠绕； </w:t>
            </w:r>
          </w:p>
          <w:p w14:paraId="473C1DD9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渗透流量：9000-12000 gpd（45.4 m/d）；</w:t>
            </w:r>
          </w:p>
          <w:p w14:paraId="67FC4434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膜聚合物：复合聚酰胺；  </w:t>
            </w:r>
          </w:p>
          <w:p w14:paraId="6851F023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脱盐率（最低）：99.0%；</w:t>
            </w:r>
          </w:p>
          <w:p w14:paraId="3CF22089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最大应用压力：600 psig（4.16 MPa）；</w:t>
            </w:r>
          </w:p>
          <w:p w14:paraId="3C4DD225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最大氯浓度：＜0.1 PPM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；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3A5D8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2支</w:t>
            </w:r>
          </w:p>
        </w:tc>
      </w:tr>
    </w:tbl>
    <w:p w14:paraId="58BD15E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xNzhhZWVjZDVjYzFiNzUyN2FlYmU1YTIwNTA2N2MifQ=="/>
  </w:docVars>
  <w:rsids>
    <w:rsidRoot w:val="00000000"/>
    <w:rsid w:val="534F2B9C"/>
    <w:rsid w:val="6E833B6C"/>
    <w:rsid w:val="7241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rPr>
      <w:rFonts w:eastAsia="楷体_GB2312"/>
      <w:sz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53</Characters>
  <Lines>0</Lines>
  <Paragraphs>0</Paragraphs>
  <TotalTime>0</TotalTime>
  <ScaleCrop>false</ScaleCrop>
  <LinksUpToDate>false</LinksUpToDate>
  <CharactersWithSpaces>53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2023-11-01T01:36:00Z</dcterms:created>
  <dc:creator>Administrator</dc:creator>
  <cp:lastModifiedBy>skrmyy</cp:lastModifiedBy>
  <dcterms:modified xsi:type="dcterms:W3CDTF">2024-09-06T06:10:23Z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2315144407CE43938DC16A8F8F69AB0F_12</vt:lpwstr>
  </property>
</Properties>
</file>